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4140"/>
        <w:gridCol w:w="2862"/>
      </w:tblGrid>
      <w:tr w:rsidR="00AB2EA3" w:rsidRPr="00AB2EA3" w14:paraId="70072946" w14:textId="77777777" w:rsidTr="00D31211">
        <w:trPr>
          <w:cantSplit/>
          <w:trHeight w:val="989"/>
          <w:jc w:val="center"/>
        </w:trPr>
        <w:tc>
          <w:tcPr>
            <w:tcW w:w="9860" w:type="dxa"/>
            <w:gridSpan w:val="3"/>
            <w:tcBorders>
              <w:top w:val="single" w:sz="24" w:space="0" w:color="auto"/>
              <w:left w:val="nil"/>
              <w:bottom w:val="single" w:sz="24" w:space="0" w:color="auto"/>
              <w:right w:val="nil"/>
            </w:tcBorders>
            <w:vAlign w:val="center"/>
          </w:tcPr>
          <w:p w14:paraId="4B1FBAC5" w14:textId="77777777" w:rsidR="00AB2EA3" w:rsidRPr="00AB2EA3" w:rsidRDefault="00AB2EA3" w:rsidP="00D31211">
            <w:pPr>
              <w:widowControl w:val="0"/>
              <w:autoSpaceDE w:val="0"/>
              <w:autoSpaceDN w:val="0"/>
              <w:adjustRightInd w:val="0"/>
              <w:jc w:val="center"/>
              <w:rPr>
                <w:rFonts w:ascii="Arial" w:hAnsi="Arial" w:cs="Arial"/>
                <w:b/>
                <w:caps/>
                <w:sz w:val="24"/>
                <w:szCs w:val="24"/>
              </w:rPr>
            </w:pPr>
            <w:r w:rsidRPr="00AB2EA3">
              <w:rPr>
                <w:rFonts w:ascii="Arial" w:hAnsi="Arial" w:cs="Arial"/>
                <w:b/>
                <w:caps/>
                <w:sz w:val="24"/>
                <w:szCs w:val="24"/>
              </w:rPr>
              <w:t>ФедеральноЕ агентствО</w:t>
            </w:r>
          </w:p>
          <w:p w14:paraId="1B4CE558" w14:textId="77777777" w:rsidR="00AB2EA3" w:rsidRPr="00AB2EA3" w:rsidRDefault="00AB2EA3" w:rsidP="00D31211">
            <w:pPr>
              <w:widowControl w:val="0"/>
              <w:autoSpaceDE w:val="0"/>
              <w:autoSpaceDN w:val="0"/>
              <w:adjustRightInd w:val="0"/>
              <w:jc w:val="center"/>
              <w:rPr>
                <w:rFonts w:ascii="Arial" w:hAnsi="Arial" w:cs="Arial"/>
                <w:b/>
              </w:rPr>
            </w:pPr>
            <w:r w:rsidRPr="00AB2EA3">
              <w:rPr>
                <w:rFonts w:ascii="Arial" w:hAnsi="Arial" w:cs="Arial"/>
                <w:b/>
                <w:caps/>
                <w:sz w:val="24"/>
                <w:szCs w:val="24"/>
              </w:rPr>
              <w:t>по техническому регулированию и метрологии</w:t>
            </w:r>
          </w:p>
        </w:tc>
      </w:tr>
      <w:tr w:rsidR="00AB2EA3" w:rsidRPr="00AB2EA3" w14:paraId="4100C1FC" w14:textId="77777777" w:rsidTr="00D31211">
        <w:trPr>
          <w:cantSplit/>
          <w:trHeight w:val="375"/>
          <w:jc w:val="center"/>
        </w:trPr>
        <w:tc>
          <w:tcPr>
            <w:tcW w:w="9860" w:type="dxa"/>
            <w:gridSpan w:val="3"/>
            <w:tcBorders>
              <w:top w:val="single" w:sz="24" w:space="0" w:color="auto"/>
              <w:left w:val="nil"/>
              <w:bottom w:val="nil"/>
              <w:right w:val="nil"/>
            </w:tcBorders>
            <w:vAlign w:val="center"/>
          </w:tcPr>
          <w:p w14:paraId="5DC74722" w14:textId="77777777" w:rsidR="00AB2EA3" w:rsidRPr="00AB2EA3" w:rsidRDefault="00AB2EA3" w:rsidP="00D31211">
            <w:pPr>
              <w:widowControl w:val="0"/>
              <w:autoSpaceDE w:val="0"/>
              <w:autoSpaceDN w:val="0"/>
              <w:adjustRightInd w:val="0"/>
              <w:rPr>
                <w:rFonts w:ascii="Arial" w:hAnsi="Arial" w:cs="Arial"/>
              </w:rPr>
            </w:pPr>
          </w:p>
        </w:tc>
      </w:tr>
      <w:tr w:rsidR="00AB2EA3" w:rsidRPr="00AB2EA3" w14:paraId="6FB65610" w14:textId="77777777" w:rsidTr="00D31211">
        <w:trPr>
          <w:cantSplit/>
          <w:trHeight w:val="1807"/>
          <w:jc w:val="center"/>
        </w:trPr>
        <w:tc>
          <w:tcPr>
            <w:tcW w:w="2858" w:type="dxa"/>
            <w:tcBorders>
              <w:top w:val="nil"/>
              <w:left w:val="nil"/>
              <w:bottom w:val="single" w:sz="4" w:space="0" w:color="auto"/>
              <w:right w:val="nil"/>
            </w:tcBorders>
            <w:vAlign w:val="center"/>
          </w:tcPr>
          <w:p w14:paraId="551ECA32" w14:textId="77777777" w:rsidR="00AB2EA3" w:rsidRPr="00AB2EA3" w:rsidRDefault="00AB2EA3" w:rsidP="00D31211">
            <w:pPr>
              <w:widowControl w:val="0"/>
              <w:autoSpaceDE w:val="0"/>
              <w:autoSpaceDN w:val="0"/>
              <w:adjustRightInd w:val="0"/>
              <w:rPr>
                <w:rFonts w:ascii="Arial" w:hAnsi="Arial" w:cs="Arial"/>
              </w:rPr>
            </w:pPr>
            <w:r w:rsidRPr="00AB2EA3">
              <w:rPr>
                <w:rFonts w:ascii="Arial" w:hAnsi="Arial" w:cs="Arial"/>
                <w:noProof/>
              </w:rPr>
              <w:drawing>
                <wp:inline distT="0" distB="0" distL="0" distR="0" wp14:anchorId="0AA43B75" wp14:editId="5989B41F">
                  <wp:extent cx="1666875" cy="1019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tc>
        <w:tc>
          <w:tcPr>
            <w:tcW w:w="4140" w:type="dxa"/>
            <w:tcBorders>
              <w:top w:val="nil"/>
              <w:left w:val="nil"/>
              <w:bottom w:val="single" w:sz="4" w:space="0" w:color="auto"/>
              <w:right w:val="nil"/>
            </w:tcBorders>
            <w:vAlign w:val="center"/>
          </w:tcPr>
          <w:p w14:paraId="193FBE5A" w14:textId="77777777" w:rsidR="00AB2EA3" w:rsidRPr="00AB2EA3" w:rsidRDefault="00AB2EA3" w:rsidP="00D31211">
            <w:pPr>
              <w:widowControl w:val="0"/>
              <w:autoSpaceDE w:val="0"/>
              <w:autoSpaceDN w:val="0"/>
              <w:adjustRightInd w:val="0"/>
              <w:jc w:val="center"/>
              <w:rPr>
                <w:rFonts w:ascii="Arial" w:hAnsi="Arial" w:cs="Arial"/>
                <w:b/>
                <w:spacing w:val="40"/>
                <w:sz w:val="24"/>
                <w:szCs w:val="24"/>
              </w:rPr>
            </w:pPr>
            <w:r w:rsidRPr="00AB2EA3">
              <w:rPr>
                <w:rFonts w:ascii="Arial" w:hAnsi="Arial" w:cs="Arial"/>
                <w:b/>
                <w:spacing w:val="40"/>
                <w:sz w:val="24"/>
                <w:szCs w:val="24"/>
              </w:rPr>
              <w:t>НАЦИОНАЛЬНЫЙ</w:t>
            </w:r>
          </w:p>
          <w:p w14:paraId="3D764289" w14:textId="77777777" w:rsidR="00AB2EA3" w:rsidRPr="00AB2EA3" w:rsidRDefault="00AB2EA3" w:rsidP="00D31211">
            <w:pPr>
              <w:widowControl w:val="0"/>
              <w:autoSpaceDE w:val="0"/>
              <w:autoSpaceDN w:val="0"/>
              <w:adjustRightInd w:val="0"/>
              <w:jc w:val="center"/>
              <w:rPr>
                <w:rFonts w:ascii="Arial" w:hAnsi="Arial" w:cs="Arial"/>
                <w:b/>
                <w:spacing w:val="40"/>
                <w:sz w:val="24"/>
                <w:szCs w:val="24"/>
              </w:rPr>
            </w:pPr>
            <w:r w:rsidRPr="00AB2EA3">
              <w:rPr>
                <w:rFonts w:ascii="Arial" w:hAnsi="Arial" w:cs="Arial"/>
                <w:b/>
                <w:spacing w:val="40"/>
                <w:sz w:val="24"/>
                <w:szCs w:val="24"/>
              </w:rPr>
              <w:t>СТАНДАРТ</w:t>
            </w:r>
          </w:p>
          <w:p w14:paraId="7CE35250" w14:textId="77777777" w:rsidR="00AB2EA3" w:rsidRPr="00AB2EA3" w:rsidRDefault="00AB2EA3" w:rsidP="00D31211">
            <w:pPr>
              <w:widowControl w:val="0"/>
              <w:autoSpaceDE w:val="0"/>
              <w:autoSpaceDN w:val="0"/>
              <w:adjustRightInd w:val="0"/>
              <w:jc w:val="center"/>
              <w:rPr>
                <w:rFonts w:ascii="Arial" w:hAnsi="Arial" w:cs="Arial"/>
                <w:b/>
                <w:spacing w:val="40"/>
                <w:sz w:val="24"/>
                <w:szCs w:val="24"/>
              </w:rPr>
            </w:pPr>
            <w:r w:rsidRPr="00AB2EA3">
              <w:rPr>
                <w:rFonts w:ascii="Arial" w:hAnsi="Arial" w:cs="Arial"/>
                <w:b/>
                <w:spacing w:val="40"/>
                <w:sz w:val="24"/>
                <w:szCs w:val="24"/>
              </w:rPr>
              <w:t>РОССИЙСКОЙ</w:t>
            </w:r>
          </w:p>
          <w:p w14:paraId="37D9D162" w14:textId="77777777" w:rsidR="00AB2EA3" w:rsidRPr="00AB2EA3" w:rsidRDefault="00AB2EA3" w:rsidP="00D31211">
            <w:pPr>
              <w:widowControl w:val="0"/>
              <w:autoSpaceDE w:val="0"/>
              <w:autoSpaceDN w:val="0"/>
              <w:adjustRightInd w:val="0"/>
              <w:jc w:val="center"/>
              <w:rPr>
                <w:rFonts w:ascii="Arial" w:hAnsi="Arial" w:cs="Arial"/>
              </w:rPr>
            </w:pPr>
            <w:r w:rsidRPr="00AB2EA3">
              <w:rPr>
                <w:rFonts w:ascii="Arial" w:hAnsi="Arial" w:cs="Arial"/>
                <w:b/>
                <w:spacing w:val="40"/>
                <w:sz w:val="24"/>
                <w:szCs w:val="24"/>
              </w:rPr>
              <w:t>ФЕДЕРАЦИИ</w:t>
            </w:r>
          </w:p>
        </w:tc>
        <w:tc>
          <w:tcPr>
            <w:tcW w:w="2862" w:type="dxa"/>
            <w:tcBorders>
              <w:top w:val="nil"/>
              <w:left w:val="nil"/>
              <w:right w:val="nil"/>
            </w:tcBorders>
            <w:vAlign w:val="center"/>
          </w:tcPr>
          <w:p w14:paraId="3A425C11" w14:textId="77777777" w:rsidR="00AB2EA3" w:rsidRPr="00AB2EA3" w:rsidRDefault="00AB2EA3" w:rsidP="00D31211">
            <w:pPr>
              <w:widowControl w:val="0"/>
              <w:autoSpaceDE w:val="0"/>
              <w:autoSpaceDN w:val="0"/>
              <w:adjustRightInd w:val="0"/>
              <w:rPr>
                <w:rFonts w:ascii="Arial" w:hAnsi="Arial" w:cs="Arial"/>
                <w:b/>
                <w:sz w:val="32"/>
                <w:szCs w:val="32"/>
              </w:rPr>
            </w:pPr>
            <w:r w:rsidRPr="00AB2EA3">
              <w:rPr>
                <w:rFonts w:ascii="Arial" w:hAnsi="Arial" w:cs="Arial"/>
                <w:b/>
                <w:sz w:val="32"/>
                <w:szCs w:val="32"/>
              </w:rPr>
              <w:t xml:space="preserve">ГОСТ Р </w:t>
            </w:r>
          </w:p>
          <w:p w14:paraId="1ED2CC3F" w14:textId="77777777" w:rsidR="00AB2EA3" w:rsidRPr="00AB2EA3" w:rsidRDefault="00AB2EA3" w:rsidP="00AB2EA3">
            <w:pPr>
              <w:rPr>
                <w:rFonts w:ascii="Arial" w:hAnsi="Arial" w:cs="Arial"/>
                <w:i/>
                <w:sz w:val="24"/>
                <w:szCs w:val="24"/>
              </w:rPr>
            </w:pPr>
            <w:r>
              <w:rPr>
                <w:rFonts w:ascii="Arial" w:hAnsi="Arial" w:cs="Arial"/>
                <w:b/>
                <w:color w:val="FFFFFF"/>
                <w:sz w:val="32"/>
                <w:szCs w:val="32"/>
              </w:rPr>
              <w:t>(</w:t>
            </w:r>
            <w:r w:rsidRPr="00AB2EA3">
              <w:rPr>
                <w:rFonts w:ascii="Arial" w:hAnsi="Arial" w:cs="Arial"/>
                <w:i/>
                <w:sz w:val="24"/>
                <w:szCs w:val="24"/>
              </w:rPr>
              <w:t>(проект,</w:t>
            </w:r>
          </w:p>
          <w:p w14:paraId="741AFE53" w14:textId="77777777" w:rsidR="00C304E7" w:rsidRPr="00C304E7" w:rsidRDefault="00C304E7" w:rsidP="00C304E7">
            <w:pPr>
              <w:rPr>
                <w:rFonts w:ascii="Arial" w:hAnsi="Arial" w:cs="Arial"/>
                <w:i/>
                <w:sz w:val="24"/>
                <w:szCs w:val="24"/>
              </w:rPr>
            </w:pPr>
            <w:r w:rsidRPr="00C304E7">
              <w:rPr>
                <w:rFonts w:ascii="Arial" w:hAnsi="Arial" w:cs="Arial"/>
                <w:i/>
                <w:sz w:val="24"/>
                <w:szCs w:val="24"/>
              </w:rPr>
              <w:t>окончательная</w:t>
            </w:r>
          </w:p>
          <w:p w14:paraId="17F25F16" w14:textId="07B98B20" w:rsidR="00AB2EA3" w:rsidRPr="00AB2EA3" w:rsidRDefault="00AB2EA3" w:rsidP="00AB2EA3">
            <w:pPr>
              <w:rPr>
                <w:rFonts w:ascii="Arial" w:hAnsi="Arial" w:cs="Arial"/>
                <w:i/>
                <w:sz w:val="24"/>
                <w:szCs w:val="24"/>
              </w:rPr>
            </w:pPr>
            <w:r w:rsidRPr="00AB2EA3">
              <w:rPr>
                <w:rFonts w:ascii="Arial" w:hAnsi="Arial" w:cs="Arial"/>
                <w:i/>
                <w:sz w:val="24"/>
                <w:szCs w:val="24"/>
              </w:rPr>
              <w:t xml:space="preserve"> редакция)</w:t>
            </w:r>
          </w:p>
          <w:p w14:paraId="48368C6F" w14:textId="77777777" w:rsidR="00AB2EA3" w:rsidRPr="00AB2EA3" w:rsidRDefault="00AB2EA3" w:rsidP="00AB2EA3">
            <w:pPr>
              <w:widowControl w:val="0"/>
              <w:autoSpaceDE w:val="0"/>
              <w:autoSpaceDN w:val="0"/>
              <w:adjustRightInd w:val="0"/>
              <w:rPr>
                <w:rFonts w:ascii="Arial" w:hAnsi="Arial" w:cs="Arial"/>
                <w:b/>
                <w:sz w:val="32"/>
                <w:szCs w:val="32"/>
              </w:rPr>
            </w:pPr>
          </w:p>
        </w:tc>
      </w:tr>
      <w:tr w:rsidR="00AB2EA3" w:rsidRPr="00AB2EA3" w14:paraId="34B93310" w14:textId="77777777" w:rsidTr="00D31211">
        <w:trPr>
          <w:cantSplit/>
          <w:trHeight w:val="375"/>
          <w:jc w:val="center"/>
        </w:trPr>
        <w:tc>
          <w:tcPr>
            <w:tcW w:w="9860" w:type="dxa"/>
            <w:gridSpan w:val="3"/>
            <w:tcBorders>
              <w:top w:val="nil"/>
              <w:left w:val="nil"/>
              <w:bottom w:val="single" w:sz="12" w:space="0" w:color="auto"/>
              <w:right w:val="nil"/>
            </w:tcBorders>
            <w:vAlign w:val="center"/>
          </w:tcPr>
          <w:p w14:paraId="4110988D" w14:textId="77777777" w:rsidR="00AB2EA3" w:rsidRPr="00AB2EA3" w:rsidRDefault="00AB2EA3" w:rsidP="00D31211">
            <w:pPr>
              <w:widowControl w:val="0"/>
              <w:autoSpaceDE w:val="0"/>
              <w:autoSpaceDN w:val="0"/>
              <w:adjustRightInd w:val="0"/>
              <w:rPr>
                <w:rFonts w:ascii="Arial" w:hAnsi="Arial" w:cs="Arial"/>
              </w:rPr>
            </w:pPr>
          </w:p>
        </w:tc>
      </w:tr>
    </w:tbl>
    <w:p w14:paraId="3FE8BE7C" w14:textId="77777777" w:rsidR="00EF761C" w:rsidRDefault="00EF761C" w:rsidP="00EF761C">
      <w:pPr>
        <w:spacing w:line="360" w:lineRule="auto"/>
        <w:jc w:val="center"/>
        <w:rPr>
          <w:rFonts w:ascii="Arial" w:hAnsi="Arial" w:cs="Arial"/>
          <w:b/>
          <w:sz w:val="24"/>
          <w:szCs w:val="24"/>
        </w:rPr>
      </w:pPr>
    </w:p>
    <w:p w14:paraId="5EE0746F" w14:textId="77777777" w:rsidR="00EF761C" w:rsidRDefault="00EF761C" w:rsidP="00EF761C">
      <w:pPr>
        <w:spacing w:line="360" w:lineRule="auto"/>
        <w:jc w:val="center"/>
        <w:rPr>
          <w:rFonts w:ascii="Arial" w:hAnsi="Arial" w:cs="Arial"/>
          <w:b/>
          <w:sz w:val="24"/>
          <w:szCs w:val="24"/>
        </w:rPr>
      </w:pPr>
    </w:p>
    <w:p w14:paraId="63DFBAE9" w14:textId="77777777" w:rsidR="00EF761C" w:rsidRDefault="00EF761C" w:rsidP="00EF761C">
      <w:pPr>
        <w:spacing w:line="360" w:lineRule="auto"/>
        <w:jc w:val="center"/>
        <w:rPr>
          <w:rFonts w:ascii="Arial" w:hAnsi="Arial" w:cs="Arial"/>
          <w:b/>
          <w:sz w:val="24"/>
          <w:szCs w:val="24"/>
        </w:rPr>
      </w:pPr>
    </w:p>
    <w:p w14:paraId="19126EC3" w14:textId="77777777" w:rsidR="00EF761C" w:rsidRDefault="00EF761C" w:rsidP="00EF761C">
      <w:pPr>
        <w:spacing w:line="360" w:lineRule="auto"/>
        <w:jc w:val="center"/>
        <w:rPr>
          <w:rFonts w:ascii="Arial" w:hAnsi="Arial" w:cs="Arial"/>
          <w:b/>
          <w:sz w:val="24"/>
          <w:szCs w:val="24"/>
        </w:rPr>
      </w:pPr>
    </w:p>
    <w:p w14:paraId="732FFAD0" w14:textId="77777777" w:rsidR="00EF761C" w:rsidRPr="00475C08" w:rsidRDefault="00475C08" w:rsidP="0034184A">
      <w:pPr>
        <w:jc w:val="center"/>
        <w:rPr>
          <w:rFonts w:ascii="Arial" w:hAnsi="Arial" w:cs="Arial"/>
          <w:b/>
          <w:sz w:val="32"/>
          <w:szCs w:val="32"/>
        </w:rPr>
      </w:pPr>
      <w:r w:rsidRPr="00475C08">
        <w:rPr>
          <w:rFonts w:ascii="Arial" w:hAnsi="Arial" w:cs="Arial"/>
          <w:b/>
          <w:sz w:val="32"/>
          <w:szCs w:val="32"/>
        </w:rPr>
        <w:t>Ракетно-космическая техника</w:t>
      </w:r>
    </w:p>
    <w:p w14:paraId="12B604D0" w14:textId="77777777" w:rsidR="00EF761C" w:rsidRPr="0034184A" w:rsidRDefault="00EF761C" w:rsidP="0034184A">
      <w:pPr>
        <w:jc w:val="center"/>
        <w:rPr>
          <w:rFonts w:ascii="Arial" w:hAnsi="Arial" w:cs="Arial"/>
          <w:b/>
          <w:sz w:val="32"/>
          <w:szCs w:val="24"/>
        </w:rPr>
      </w:pPr>
    </w:p>
    <w:p w14:paraId="6BE34DCA" w14:textId="73EED628" w:rsidR="00EF761C" w:rsidRPr="00A92212" w:rsidRDefault="00EF761C" w:rsidP="0034184A">
      <w:pPr>
        <w:jc w:val="center"/>
        <w:rPr>
          <w:rFonts w:ascii="Arial" w:hAnsi="Arial" w:cs="Arial"/>
          <w:b/>
          <w:sz w:val="32"/>
          <w:szCs w:val="24"/>
        </w:rPr>
      </w:pPr>
      <w:r w:rsidRPr="00A92212">
        <w:rPr>
          <w:rFonts w:ascii="Arial" w:hAnsi="Arial" w:cs="Arial"/>
          <w:b/>
          <w:sz w:val="32"/>
          <w:szCs w:val="24"/>
        </w:rPr>
        <w:t xml:space="preserve">ТРЕБОВАНИЯ </w:t>
      </w:r>
      <w:r w:rsidR="004F5081" w:rsidRPr="00A92212">
        <w:rPr>
          <w:rFonts w:ascii="Arial" w:hAnsi="Arial" w:cs="Arial"/>
          <w:b/>
          <w:sz w:val="32"/>
          <w:szCs w:val="24"/>
        </w:rPr>
        <w:t>К БОРТОВОЙ АППАРАТУР</w:t>
      </w:r>
      <w:r w:rsidR="007C19AB" w:rsidRPr="00A92212">
        <w:rPr>
          <w:rFonts w:ascii="Arial" w:hAnsi="Arial" w:cs="Arial"/>
          <w:b/>
          <w:sz w:val="32"/>
          <w:szCs w:val="24"/>
        </w:rPr>
        <w:t>Е</w:t>
      </w:r>
      <w:r w:rsidR="004F5081" w:rsidRPr="00A92212">
        <w:rPr>
          <w:rFonts w:ascii="Arial" w:hAnsi="Arial" w:cs="Arial"/>
          <w:b/>
          <w:sz w:val="32"/>
          <w:szCs w:val="24"/>
        </w:rPr>
        <w:t xml:space="preserve"> ПОТРЕБИТЕЛЯ</w:t>
      </w:r>
      <w:r w:rsidRPr="00A92212">
        <w:rPr>
          <w:rFonts w:ascii="Arial" w:hAnsi="Arial" w:cs="Arial"/>
          <w:b/>
          <w:sz w:val="32"/>
          <w:szCs w:val="24"/>
        </w:rPr>
        <w:t xml:space="preserve"> ГЛОБАЛЬНЫХ НАВИГАЦИО</w:t>
      </w:r>
      <w:bookmarkStart w:id="0" w:name="_GoBack"/>
      <w:bookmarkEnd w:id="0"/>
      <w:r w:rsidRPr="00A92212">
        <w:rPr>
          <w:rFonts w:ascii="Arial" w:hAnsi="Arial" w:cs="Arial"/>
          <w:b/>
          <w:sz w:val="32"/>
          <w:szCs w:val="24"/>
        </w:rPr>
        <w:t xml:space="preserve">ННЫХ СПУТНИКОВЫХ СИСТЕМ </w:t>
      </w:r>
      <w:r w:rsidR="007C19AB" w:rsidRPr="00A92212">
        <w:rPr>
          <w:rFonts w:ascii="Arial" w:hAnsi="Arial" w:cs="Arial"/>
          <w:b/>
          <w:sz w:val="32"/>
          <w:szCs w:val="24"/>
        </w:rPr>
        <w:t>В ПОЛЯРНОМ ИСПОЛНЕНИИ</w:t>
      </w:r>
    </w:p>
    <w:p w14:paraId="0A2C415C" w14:textId="77777777" w:rsidR="00475C08" w:rsidRDefault="00475C08" w:rsidP="00A92212">
      <w:pPr>
        <w:jc w:val="center"/>
        <w:rPr>
          <w:rFonts w:ascii="Arial" w:hAnsi="Arial" w:cs="Arial"/>
          <w:b/>
          <w:sz w:val="32"/>
          <w:szCs w:val="32"/>
        </w:rPr>
      </w:pPr>
    </w:p>
    <w:p w14:paraId="5ED42D61" w14:textId="77777777" w:rsidR="00475C08" w:rsidRPr="00475C08" w:rsidRDefault="00475C08" w:rsidP="00EF761C">
      <w:pPr>
        <w:spacing w:line="360" w:lineRule="auto"/>
        <w:jc w:val="center"/>
        <w:rPr>
          <w:rFonts w:ascii="Arial" w:hAnsi="Arial" w:cs="Arial"/>
          <w:b/>
          <w:sz w:val="32"/>
          <w:szCs w:val="32"/>
        </w:rPr>
      </w:pPr>
      <w:r w:rsidRPr="00475C08">
        <w:rPr>
          <w:rFonts w:ascii="Arial" w:hAnsi="Arial" w:cs="Arial"/>
          <w:b/>
          <w:sz w:val="32"/>
          <w:szCs w:val="32"/>
        </w:rPr>
        <w:t>Специальные требования</w:t>
      </w:r>
    </w:p>
    <w:p w14:paraId="0CDDBC9B" w14:textId="77777777" w:rsidR="00EF761C" w:rsidRDefault="00EF761C" w:rsidP="0034184A">
      <w:pPr>
        <w:jc w:val="center"/>
        <w:rPr>
          <w:rFonts w:ascii="Arial" w:hAnsi="Arial" w:cs="Arial"/>
          <w:b/>
          <w:sz w:val="24"/>
          <w:szCs w:val="24"/>
        </w:rPr>
      </w:pPr>
    </w:p>
    <w:p w14:paraId="10C3D3CF" w14:textId="77777777" w:rsidR="0034184A" w:rsidRPr="00D55DF8" w:rsidRDefault="0034184A" w:rsidP="0034184A">
      <w:pPr>
        <w:jc w:val="center"/>
        <w:rPr>
          <w:rFonts w:ascii="Arial" w:hAnsi="Arial" w:cs="Arial"/>
          <w:b/>
          <w:sz w:val="24"/>
          <w:szCs w:val="24"/>
        </w:rPr>
      </w:pPr>
    </w:p>
    <w:p w14:paraId="31993C09" w14:textId="77777777" w:rsidR="00EF761C" w:rsidRDefault="00EF761C" w:rsidP="0034184A">
      <w:pPr>
        <w:jc w:val="center"/>
        <w:rPr>
          <w:rFonts w:ascii="Arial" w:hAnsi="Arial" w:cs="Arial"/>
          <w:b/>
          <w:sz w:val="24"/>
          <w:szCs w:val="24"/>
        </w:rPr>
      </w:pPr>
    </w:p>
    <w:p w14:paraId="5EA0E1CF" w14:textId="77777777" w:rsidR="000A0158" w:rsidRDefault="000A0158" w:rsidP="0034184A">
      <w:pPr>
        <w:jc w:val="center"/>
        <w:rPr>
          <w:rFonts w:ascii="Arial" w:hAnsi="Arial" w:cs="Arial"/>
          <w:b/>
          <w:sz w:val="24"/>
          <w:szCs w:val="24"/>
        </w:rPr>
      </w:pPr>
    </w:p>
    <w:p w14:paraId="6A1D1917" w14:textId="77777777" w:rsidR="0034184A" w:rsidRDefault="0034184A" w:rsidP="0034184A">
      <w:pPr>
        <w:jc w:val="center"/>
        <w:rPr>
          <w:rFonts w:ascii="Arial" w:hAnsi="Arial" w:cs="Arial"/>
          <w:b/>
          <w:sz w:val="24"/>
          <w:szCs w:val="24"/>
        </w:rPr>
      </w:pPr>
    </w:p>
    <w:p w14:paraId="79587EB7" w14:textId="77777777" w:rsidR="0034184A" w:rsidRPr="00D55DF8" w:rsidRDefault="0034184A" w:rsidP="0034184A">
      <w:pPr>
        <w:jc w:val="center"/>
        <w:rPr>
          <w:rFonts w:ascii="Arial" w:hAnsi="Arial" w:cs="Arial"/>
          <w:b/>
          <w:sz w:val="24"/>
          <w:szCs w:val="24"/>
        </w:rPr>
      </w:pPr>
    </w:p>
    <w:p w14:paraId="5D03B969" w14:textId="77777777" w:rsidR="00EF761C" w:rsidRPr="00D55DF8" w:rsidRDefault="00EF761C" w:rsidP="0034184A">
      <w:pPr>
        <w:jc w:val="center"/>
        <w:rPr>
          <w:rFonts w:ascii="Arial" w:hAnsi="Arial" w:cs="Arial"/>
          <w:b/>
          <w:sz w:val="24"/>
          <w:szCs w:val="24"/>
        </w:rPr>
      </w:pPr>
    </w:p>
    <w:p w14:paraId="72ECCA9B" w14:textId="77777777" w:rsidR="00475C08" w:rsidRPr="0034184A" w:rsidRDefault="00475C08" w:rsidP="0034184A">
      <w:pPr>
        <w:shd w:val="clear" w:color="auto" w:fill="FFFFFF"/>
        <w:ind w:right="1"/>
        <w:jc w:val="center"/>
        <w:rPr>
          <w:rFonts w:ascii="Arial" w:hAnsi="Arial" w:cs="Arial"/>
          <w:b/>
          <w:bCs/>
          <w:sz w:val="24"/>
          <w:szCs w:val="22"/>
        </w:rPr>
      </w:pPr>
      <w:r w:rsidRPr="0034184A">
        <w:rPr>
          <w:rFonts w:ascii="Arial" w:hAnsi="Arial" w:cs="Arial"/>
          <w:b/>
          <w:bCs/>
          <w:sz w:val="24"/>
          <w:szCs w:val="22"/>
        </w:rPr>
        <w:t>Издание официальное</w:t>
      </w:r>
    </w:p>
    <w:p w14:paraId="1A3FE75C" w14:textId="77777777" w:rsidR="00EF761C" w:rsidRDefault="00EF761C" w:rsidP="0034184A">
      <w:pPr>
        <w:jc w:val="center"/>
        <w:rPr>
          <w:rFonts w:ascii="Arial" w:hAnsi="Arial" w:cs="Arial"/>
          <w:b/>
          <w:sz w:val="24"/>
          <w:szCs w:val="24"/>
        </w:rPr>
      </w:pPr>
    </w:p>
    <w:p w14:paraId="530219E1" w14:textId="77777777" w:rsidR="0034184A" w:rsidRDefault="0034184A" w:rsidP="0034184A">
      <w:pPr>
        <w:jc w:val="center"/>
        <w:rPr>
          <w:rFonts w:ascii="Arial" w:hAnsi="Arial" w:cs="Arial"/>
          <w:b/>
          <w:sz w:val="24"/>
          <w:szCs w:val="24"/>
        </w:rPr>
      </w:pPr>
    </w:p>
    <w:p w14:paraId="12A7C00E" w14:textId="77777777" w:rsidR="0034184A" w:rsidRDefault="0034184A" w:rsidP="0034184A">
      <w:pPr>
        <w:jc w:val="center"/>
        <w:rPr>
          <w:rFonts w:ascii="Arial" w:hAnsi="Arial" w:cs="Arial"/>
          <w:b/>
          <w:sz w:val="24"/>
          <w:szCs w:val="24"/>
        </w:rPr>
      </w:pPr>
    </w:p>
    <w:p w14:paraId="487FA177" w14:textId="77777777" w:rsidR="0034184A" w:rsidRDefault="0034184A" w:rsidP="0034184A">
      <w:pPr>
        <w:jc w:val="center"/>
        <w:rPr>
          <w:rFonts w:ascii="Arial" w:hAnsi="Arial" w:cs="Arial"/>
          <w:b/>
          <w:sz w:val="24"/>
          <w:szCs w:val="24"/>
        </w:rPr>
      </w:pPr>
    </w:p>
    <w:p w14:paraId="63623DE7" w14:textId="77777777" w:rsidR="0034184A" w:rsidRDefault="0034184A" w:rsidP="0034184A">
      <w:pPr>
        <w:jc w:val="center"/>
        <w:rPr>
          <w:rFonts w:ascii="Arial" w:hAnsi="Arial" w:cs="Arial"/>
          <w:b/>
          <w:sz w:val="24"/>
          <w:szCs w:val="24"/>
        </w:rPr>
      </w:pPr>
    </w:p>
    <w:p w14:paraId="4AEDA16E" w14:textId="77777777" w:rsidR="0034184A" w:rsidRPr="00D55DF8" w:rsidRDefault="0034184A" w:rsidP="0034184A">
      <w:pPr>
        <w:jc w:val="center"/>
        <w:rPr>
          <w:rFonts w:ascii="Arial" w:hAnsi="Arial" w:cs="Arial"/>
          <w:b/>
          <w:sz w:val="24"/>
          <w:szCs w:val="24"/>
        </w:rPr>
      </w:pPr>
    </w:p>
    <w:p w14:paraId="209B6162" w14:textId="77777777" w:rsidR="00EF761C" w:rsidRDefault="00EF761C" w:rsidP="0034184A">
      <w:pPr>
        <w:jc w:val="center"/>
        <w:rPr>
          <w:rFonts w:ascii="Arial" w:hAnsi="Arial" w:cs="Arial"/>
          <w:b/>
          <w:sz w:val="24"/>
          <w:szCs w:val="24"/>
        </w:rPr>
      </w:pPr>
    </w:p>
    <w:p w14:paraId="03F3AAFC" w14:textId="77777777" w:rsidR="00F60374" w:rsidRDefault="00F60374" w:rsidP="0034184A">
      <w:pPr>
        <w:jc w:val="center"/>
        <w:rPr>
          <w:rFonts w:ascii="Arial" w:hAnsi="Arial" w:cs="Arial"/>
          <w:b/>
          <w:sz w:val="24"/>
          <w:szCs w:val="24"/>
        </w:rPr>
      </w:pPr>
    </w:p>
    <w:p w14:paraId="35F32E1F" w14:textId="77777777" w:rsidR="00F60374" w:rsidRPr="00D55DF8" w:rsidRDefault="00F60374" w:rsidP="0034184A">
      <w:pPr>
        <w:jc w:val="center"/>
        <w:rPr>
          <w:rFonts w:ascii="Arial" w:hAnsi="Arial" w:cs="Arial"/>
          <w:b/>
          <w:sz w:val="24"/>
          <w:szCs w:val="24"/>
        </w:rPr>
      </w:pPr>
    </w:p>
    <w:p w14:paraId="4D3D2FAB" w14:textId="77777777" w:rsidR="00EF761C" w:rsidRPr="00D55DF8" w:rsidRDefault="00EF761C" w:rsidP="0034184A">
      <w:pPr>
        <w:jc w:val="center"/>
        <w:rPr>
          <w:rFonts w:ascii="Arial" w:hAnsi="Arial" w:cs="Arial"/>
          <w:b/>
          <w:sz w:val="24"/>
          <w:szCs w:val="24"/>
        </w:rPr>
      </w:pPr>
    </w:p>
    <w:p w14:paraId="3F5A9188" w14:textId="77777777" w:rsidR="00EF761C" w:rsidRDefault="00EF761C" w:rsidP="0034184A">
      <w:pPr>
        <w:jc w:val="center"/>
        <w:rPr>
          <w:rFonts w:ascii="Arial" w:hAnsi="Arial" w:cs="Arial"/>
          <w:b/>
          <w:sz w:val="24"/>
          <w:szCs w:val="24"/>
        </w:rPr>
      </w:pPr>
    </w:p>
    <w:p w14:paraId="057A6398" w14:textId="77777777" w:rsidR="0034184A" w:rsidRDefault="0034184A" w:rsidP="0034184A">
      <w:pPr>
        <w:jc w:val="center"/>
        <w:rPr>
          <w:rFonts w:ascii="Arial" w:hAnsi="Arial" w:cs="Arial"/>
          <w:b/>
          <w:sz w:val="24"/>
          <w:szCs w:val="24"/>
        </w:rPr>
      </w:pPr>
    </w:p>
    <w:p w14:paraId="510348C6" w14:textId="77777777" w:rsidR="00EF761C" w:rsidRPr="00F60374" w:rsidRDefault="00EF761C" w:rsidP="00EF761C">
      <w:pPr>
        <w:jc w:val="center"/>
        <w:rPr>
          <w:rFonts w:ascii="Arial" w:hAnsi="Arial" w:cs="Arial"/>
          <w:sz w:val="24"/>
          <w:szCs w:val="24"/>
        </w:rPr>
      </w:pPr>
      <w:r w:rsidRPr="00F60374">
        <w:rPr>
          <w:rFonts w:ascii="Arial" w:hAnsi="Arial" w:cs="Arial"/>
          <w:sz w:val="24"/>
          <w:szCs w:val="24"/>
        </w:rPr>
        <w:t>Москва</w:t>
      </w:r>
    </w:p>
    <w:p w14:paraId="060BAF0C" w14:textId="2E182F4A" w:rsidR="00EF761C" w:rsidRPr="00F60374" w:rsidRDefault="004D5A24" w:rsidP="00EF761C">
      <w:pPr>
        <w:jc w:val="center"/>
        <w:rPr>
          <w:rFonts w:ascii="Arial" w:hAnsi="Arial" w:cs="Arial"/>
          <w:sz w:val="24"/>
          <w:szCs w:val="24"/>
        </w:rPr>
      </w:pPr>
      <w:r>
        <w:rPr>
          <w:rFonts w:ascii="Arial" w:hAnsi="Arial" w:cs="Arial"/>
          <w:sz w:val="24"/>
          <w:szCs w:val="24"/>
        </w:rPr>
        <w:t>Российский институт стандартизации</w:t>
      </w:r>
    </w:p>
    <w:p w14:paraId="05F275B2" w14:textId="1BF14FFA" w:rsidR="000A3D45" w:rsidRPr="00D55DF8" w:rsidRDefault="00EF761C" w:rsidP="00C304E7">
      <w:pPr>
        <w:jc w:val="center"/>
        <w:rPr>
          <w:rFonts w:ascii="Arial" w:hAnsi="Arial" w:cs="Arial"/>
          <w:sz w:val="24"/>
          <w:szCs w:val="24"/>
        </w:rPr>
      </w:pPr>
      <w:r w:rsidRPr="00F60374">
        <w:rPr>
          <w:rFonts w:ascii="Arial" w:hAnsi="Arial" w:cs="Arial"/>
          <w:sz w:val="24"/>
          <w:szCs w:val="24"/>
        </w:rPr>
        <w:t>202</w:t>
      </w:r>
      <w:r w:rsidR="004D5A24">
        <w:rPr>
          <w:rFonts w:ascii="Arial" w:hAnsi="Arial" w:cs="Arial"/>
          <w:sz w:val="24"/>
          <w:szCs w:val="24"/>
        </w:rPr>
        <w:t>2</w:t>
      </w:r>
    </w:p>
    <w:p w14:paraId="4199DBE5" w14:textId="77777777" w:rsidR="00EF761C" w:rsidRPr="00D55DF8" w:rsidRDefault="00EF761C" w:rsidP="00EF761C">
      <w:pPr>
        <w:spacing w:line="360" w:lineRule="auto"/>
        <w:jc w:val="center"/>
        <w:rPr>
          <w:rFonts w:ascii="Arial" w:hAnsi="Arial" w:cs="Arial"/>
          <w:b/>
          <w:sz w:val="26"/>
          <w:szCs w:val="26"/>
        </w:rPr>
      </w:pPr>
      <w:r w:rsidRPr="00D55DF8">
        <w:rPr>
          <w:rFonts w:ascii="Arial" w:hAnsi="Arial" w:cs="Arial"/>
          <w:b/>
          <w:sz w:val="26"/>
          <w:szCs w:val="26"/>
        </w:rPr>
        <w:lastRenderedPageBreak/>
        <w:t>Предисловие</w:t>
      </w:r>
    </w:p>
    <w:p w14:paraId="4695BCCD" w14:textId="77777777" w:rsidR="00EF761C" w:rsidRPr="00D55DF8" w:rsidRDefault="00EF761C" w:rsidP="00EF761C">
      <w:pPr>
        <w:shd w:val="clear" w:color="auto" w:fill="FFFFFF"/>
        <w:spacing w:line="360" w:lineRule="auto"/>
        <w:ind w:firstLine="709"/>
        <w:jc w:val="both"/>
        <w:rPr>
          <w:rFonts w:ascii="Arial" w:hAnsi="Arial" w:cs="Arial"/>
          <w:sz w:val="24"/>
          <w:szCs w:val="24"/>
        </w:rPr>
      </w:pPr>
      <w:r w:rsidRPr="00D55DF8">
        <w:rPr>
          <w:rFonts w:ascii="Arial" w:hAnsi="Arial" w:cs="Arial"/>
          <w:sz w:val="24"/>
          <w:szCs w:val="24"/>
        </w:rPr>
        <w:t>1. РАЗРАБОТАН Акционерным обществом «Российские космические системы» (АО «Российские космические системы») и Автономной некоммерческой организацией Научно-информационный центр</w:t>
      </w:r>
      <w:r w:rsidR="00B654C3">
        <w:rPr>
          <w:rFonts w:ascii="Arial" w:hAnsi="Arial" w:cs="Arial"/>
          <w:sz w:val="24"/>
          <w:szCs w:val="24"/>
        </w:rPr>
        <w:t xml:space="preserve"> </w:t>
      </w:r>
      <w:r w:rsidRPr="00D55DF8">
        <w:rPr>
          <w:rFonts w:ascii="Arial" w:hAnsi="Arial" w:cs="Arial"/>
          <w:sz w:val="24"/>
          <w:szCs w:val="24"/>
        </w:rPr>
        <w:t>«Полярная инициатива» (АНО НИЦ «Полярная инициатива»).</w:t>
      </w:r>
    </w:p>
    <w:p w14:paraId="7978F1CA" w14:textId="77777777" w:rsidR="00EF761C" w:rsidRPr="00D55DF8" w:rsidRDefault="00EF761C" w:rsidP="00143779">
      <w:pPr>
        <w:shd w:val="clear" w:color="auto" w:fill="FFFFFF"/>
        <w:spacing w:line="360" w:lineRule="auto"/>
        <w:ind w:firstLine="709"/>
        <w:jc w:val="both"/>
        <w:rPr>
          <w:rFonts w:ascii="Arial" w:hAnsi="Arial" w:cs="Arial"/>
          <w:color w:val="000000" w:themeColor="text1"/>
          <w:sz w:val="24"/>
          <w:szCs w:val="24"/>
        </w:rPr>
      </w:pPr>
      <w:r w:rsidRPr="00D55DF8">
        <w:rPr>
          <w:rFonts w:ascii="Arial" w:hAnsi="Arial" w:cs="Arial"/>
          <w:sz w:val="24"/>
          <w:szCs w:val="24"/>
        </w:rPr>
        <w:t xml:space="preserve">2. ВНЕСЕН Техническим комитетом по стандартизации </w:t>
      </w:r>
      <w:r w:rsidRPr="00D55DF8">
        <w:rPr>
          <w:rFonts w:ascii="Arial" w:hAnsi="Arial" w:cs="Arial"/>
          <w:color w:val="000000" w:themeColor="text1"/>
          <w:sz w:val="24"/>
          <w:szCs w:val="24"/>
        </w:rPr>
        <w:t xml:space="preserve">ТК </w:t>
      </w:r>
      <w:r w:rsidR="00143779">
        <w:rPr>
          <w:rFonts w:ascii="Arial" w:hAnsi="Arial" w:cs="Arial"/>
          <w:color w:val="000000" w:themeColor="text1"/>
          <w:sz w:val="24"/>
          <w:szCs w:val="24"/>
        </w:rPr>
        <w:t>321</w:t>
      </w:r>
      <w:r w:rsidRPr="00D55DF8">
        <w:rPr>
          <w:rFonts w:ascii="Arial" w:hAnsi="Arial" w:cs="Arial"/>
          <w:color w:val="000000" w:themeColor="text1"/>
          <w:sz w:val="24"/>
          <w:szCs w:val="24"/>
        </w:rPr>
        <w:t xml:space="preserve"> «</w:t>
      </w:r>
      <w:r w:rsidR="00143779">
        <w:rPr>
          <w:rFonts w:ascii="Arial" w:hAnsi="Arial" w:cs="Arial"/>
          <w:color w:val="000000" w:themeColor="text1"/>
          <w:sz w:val="24"/>
          <w:szCs w:val="24"/>
        </w:rPr>
        <w:t>Ракетно-космическая техника</w:t>
      </w:r>
      <w:r w:rsidRPr="00D55DF8">
        <w:rPr>
          <w:rFonts w:ascii="Arial" w:hAnsi="Arial" w:cs="Arial"/>
          <w:color w:val="000000" w:themeColor="text1"/>
          <w:sz w:val="24"/>
          <w:szCs w:val="24"/>
        </w:rPr>
        <w:t>».</w:t>
      </w:r>
    </w:p>
    <w:p w14:paraId="2FE0D31C" w14:textId="77777777" w:rsidR="00EF761C" w:rsidRPr="00D55DF8" w:rsidRDefault="00EF761C" w:rsidP="00EF761C">
      <w:pPr>
        <w:spacing w:line="360" w:lineRule="auto"/>
        <w:ind w:firstLine="709"/>
        <w:jc w:val="both"/>
        <w:rPr>
          <w:rFonts w:ascii="Arial" w:hAnsi="Arial" w:cs="Arial"/>
          <w:sz w:val="24"/>
          <w:szCs w:val="24"/>
        </w:rPr>
      </w:pPr>
      <w:r w:rsidRPr="00D55DF8">
        <w:rPr>
          <w:rFonts w:ascii="Arial" w:hAnsi="Arial" w:cs="Arial"/>
          <w:sz w:val="24"/>
          <w:szCs w:val="24"/>
        </w:rPr>
        <w:t>3. УТВЕРЖДЕН И ВВЕДЕН В ДЕЙСТВИЕ</w:t>
      </w:r>
      <w:r w:rsidRPr="00D55DF8">
        <w:rPr>
          <w:rFonts w:ascii="Arial" w:hAnsi="Arial" w:cs="Arial"/>
          <w:b/>
          <w:sz w:val="24"/>
          <w:szCs w:val="24"/>
        </w:rPr>
        <w:t xml:space="preserve"> </w:t>
      </w:r>
      <w:r w:rsidRPr="00D55DF8">
        <w:rPr>
          <w:rFonts w:ascii="Arial" w:hAnsi="Arial" w:cs="Arial"/>
          <w:sz w:val="24"/>
          <w:szCs w:val="24"/>
        </w:rPr>
        <w:t>Приказом Федерального агентства по техническому регулированию и метрологии от __________________ №_______</w:t>
      </w:r>
    </w:p>
    <w:p w14:paraId="5F0FB568" w14:textId="77777777" w:rsidR="00EF761C" w:rsidRPr="00D55DF8" w:rsidRDefault="00EF761C" w:rsidP="00EF761C">
      <w:pPr>
        <w:shd w:val="clear" w:color="auto" w:fill="FFFFFF"/>
        <w:spacing w:line="360" w:lineRule="auto"/>
        <w:ind w:firstLine="709"/>
        <w:rPr>
          <w:rFonts w:ascii="Arial" w:hAnsi="Arial" w:cs="Arial"/>
          <w:sz w:val="24"/>
          <w:szCs w:val="24"/>
        </w:rPr>
      </w:pPr>
      <w:r w:rsidRPr="00D55DF8">
        <w:rPr>
          <w:rFonts w:ascii="Arial" w:hAnsi="Arial" w:cs="Arial"/>
          <w:sz w:val="24"/>
          <w:szCs w:val="24"/>
        </w:rPr>
        <w:t>4. В</w:t>
      </w:r>
      <w:r w:rsidR="00475C08">
        <w:rPr>
          <w:rFonts w:ascii="Arial" w:hAnsi="Arial" w:cs="Arial"/>
          <w:sz w:val="24"/>
          <w:szCs w:val="24"/>
        </w:rPr>
        <w:t>ВЕДЕН</w:t>
      </w:r>
      <w:r w:rsidRPr="00D55DF8">
        <w:rPr>
          <w:rFonts w:ascii="Arial" w:hAnsi="Arial" w:cs="Arial"/>
          <w:sz w:val="24"/>
          <w:szCs w:val="24"/>
        </w:rPr>
        <w:t xml:space="preserve"> ВПЕРВЫЕ.</w:t>
      </w:r>
    </w:p>
    <w:p w14:paraId="78AF479F" w14:textId="77777777" w:rsidR="00EF761C" w:rsidRPr="00D55DF8" w:rsidRDefault="00EF761C" w:rsidP="00EF761C">
      <w:pPr>
        <w:spacing w:line="360" w:lineRule="auto"/>
        <w:ind w:firstLine="709"/>
        <w:jc w:val="both"/>
        <w:rPr>
          <w:rFonts w:ascii="Arial" w:hAnsi="Arial" w:cs="Arial"/>
          <w:i/>
          <w:iCs/>
          <w:color w:val="000001"/>
          <w:sz w:val="24"/>
          <w:szCs w:val="24"/>
        </w:rPr>
      </w:pPr>
    </w:p>
    <w:p w14:paraId="775B8DBA" w14:textId="77777777" w:rsidR="00EF761C" w:rsidRPr="00D55DF8" w:rsidRDefault="00EF761C" w:rsidP="00EF761C">
      <w:pPr>
        <w:spacing w:line="360" w:lineRule="auto"/>
        <w:ind w:firstLine="709"/>
        <w:jc w:val="both"/>
        <w:rPr>
          <w:rFonts w:ascii="Arial" w:hAnsi="Arial" w:cs="Arial"/>
          <w:i/>
          <w:iCs/>
          <w:color w:val="000001"/>
          <w:sz w:val="24"/>
          <w:szCs w:val="24"/>
        </w:rPr>
      </w:pPr>
      <w:r w:rsidRPr="00D55DF8">
        <w:rPr>
          <w:rFonts w:ascii="Arial" w:hAnsi="Arial" w:cs="Arial"/>
          <w:i/>
          <w:iCs/>
          <w:color w:val="000001"/>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E59193A" w14:textId="77777777" w:rsidR="00EF761C" w:rsidRPr="00D55DF8" w:rsidRDefault="00EF761C" w:rsidP="00EF761C">
      <w:pPr>
        <w:spacing w:line="360" w:lineRule="auto"/>
        <w:jc w:val="both"/>
        <w:rPr>
          <w:rFonts w:ascii="Arial" w:hAnsi="Arial" w:cs="Arial"/>
          <w:i/>
          <w:iCs/>
          <w:color w:val="000001"/>
          <w:sz w:val="24"/>
          <w:szCs w:val="24"/>
        </w:rPr>
      </w:pPr>
    </w:p>
    <w:p w14:paraId="0B2974E7" w14:textId="77777777" w:rsidR="000A0158" w:rsidRDefault="000A0158" w:rsidP="00475C08">
      <w:pPr>
        <w:tabs>
          <w:tab w:val="left" w:pos="1560"/>
        </w:tabs>
        <w:spacing w:line="360" w:lineRule="auto"/>
        <w:ind w:firstLine="567"/>
        <w:jc w:val="right"/>
        <w:rPr>
          <w:rFonts w:ascii="Arial" w:hAnsi="Arial" w:cs="Arial"/>
          <w:iCs/>
          <w:sz w:val="24"/>
          <w:szCs w:val="24"/>
        </w:rPr>
      </w:pPr>
    </w:p>
    <w:p w14:paraId="5076898C" w14:textId="77777777" w:rsidR="00AB2EA3" w:rsidRDefault="00AB2EA3" w:rsidP="00475C08">
      <w:pPr>
        <w:tabs>
          <w:tab w:val="left" w:pos="1560"/>
        </w:tabs>
        <w:spacing w:line="360" w:lineRule="auto"/>
        <w:ind w:firstLine="567"/>
        <w:jc w:val="right"/>
        <w:rPr>
          <w:rFonts w:ascii="Arial" w:hAnsi="Arial" w:cs="Arial"/>
          <w:iCs/>
          <w:sz w:val="24"/>
          <w:szCs w:val="24"/>
        </w:rPr>
      </w:pPr>
    </w:p>
    <w:p w14:paraId="6E87B292" w14:textId="77777777" w:rsidR="000A0158" w:rsidRDefault="000A0158" w:rsidP="00475C08">
      <w:pPr>
        <w:tabs>
          <w:tab w:val="left" w:pos="1560"/>
        </w:tabs>
        <w:spacing w:line="360" w:lineRule="auto"/>
        <w:ind w:firstLine="567"/>
        <w:jc w:val="right"/>
        <w:rPr>
          <w:rFonts w:ascii="Arial" w:hAnsi="Arial" w:cs="Arial"/>
          <w:iCs/>
          <w:sz w:val="24"/>
          <w:szCs w:val="24"/>
        </w:rPr>
      </w:pPr>
    </w:p>
    <w:p w14:paraId="66DA8EC3" w14:textId="00B47E74" w:rsidR="00475C08" w:rsidRPr="00475C08" w:rsidRDefault="00475C08" w:rsidP="00475C08">
      <w:pPr>
        <w:tabs>
          <w:tab w:val="left" w:pos="1560"/>
        </w:tabs>
        <w:spacing w:line="360" w:lineRule="auto"/>
        <w:ind w:firstLine="567"/>
        <w:jc w:val="right"/>
        <w:rPr>
          <w:rFonts w:ascii="Arial" w:hAnsi="Arial" w:cs="Arial"/>
          <w:sz w:val="24"/>
          <w:szCs w:val="24"/>
        </w:rPr>
      </w:pPr>
      <w:r w:rsidRPr="00475C08">
        <w:rPr>
          <w:rFonts w:ascii="Arial" w:hAnsi="Arial" w:cs="Arial"/>
          <w:iCs/>
          <w:sz w:val="24"/>
          <w:szCs w:val="24"/>
        </w:rPr>
        <w:sym w:font="Symbol" w:char="00D3"/>
      </w:r>
      <w:r w:rsidRPr="00475C08">
        <w:rPr>
          <w:rFonts w:ascii="Arial" w:hAnsi="Arial" w:cs="Arial"/>
          <w:iCs/>
          <w:sz w:val="24"/>
          <w:szCs w:val="24"/>
        </w:rPr>
        <w:t xml:space="preserve"> </w:t>
      </w:r>
      <w:r w:rsidR="004D5A24">
        <w:rPr>
          <w:rFonts w:ascii="Arial" w:hAnsi="Arial" w:cs="Arial"/>
          <w:iCs/>
          <w:sz w:val="24"/>
          <w:szCs w:val="24"/>
        </w:rPr>
        <w:t>О</w:t>
      </w:r>
      <w:r w:rsidR="004D5A24" w:rsidRPr="00475C08">
        <w:rPr>
          <w:rFonts w:ascii="Arial" w:hAnsi="Arial" w:cs="Arial"/>
          <w:iCs/>
          <w:sz w:val="24"/>
          <w:szCs w:val="24"/>
        </w:rPr>
        <w:t>формление</w:t>
      </w:r>
      <w:r w:rsidR="004D5A24">
        <w:rPr>
          <w:rFonts w:ascii="Arial" w:hAnsi="Arial" w:cs="Arial"/>
          <w:iCs/>
          <w:sz w:val="24"/>
          <w:szCs w:val="24"/>
        </w:rPr>
        <w:t>.</w:t>
      </w:r>
      <w:r w:rsidR="004D5A24" w:rsidRPr="00475C08">
        <w:rPr>
          <w:rFonts w:ascii="Arial" w:hAnsi="Arial" w:cs="Arial"/>
          <w:iCs/>
          <w:sz w:val="24"/>
          <w:szCs w:val="24"/>
        </w:rPr>
        <w:t xml:space="preserve"> </w:t>
      </w:r>
      <w:r w:rsidR="004D5A24">
        <w:rPr>
          <w:rFonts w:ascii="Arial" w:hAnsi="Arial" w:cs="Arial"/>
          <w:iCs/>
          <w:sz w:val="24"/>
          <w:szCs w:val="24"/>
        </w:rPr>
        <w:t>ФГБУ «РСТ»</w:t>
      </w:r>
      <w:r w:rsidRPr="00475C08">
        <w:rPr>
          <w:rFonts w:ascii="Arial" w:hAnsi="Arial" w:cs="Arial"/>
          <w:iCs/>
          <w:sz w:val="24"/>
          <w:szCs w:val="24"/>
        </w:rPr>
        <w:t>, 202</w:t>
      </w:r>
      <w:r w:rsidR="004D5A24">
        <w:rPr>
          <w:rFonts w:ascii="Arial" w:hAnsi="Arial" w:cs="Arial"/>
          <w:iCs/>
          <w:sz w:val="24"/>
          <w:szCs w:val="24"/>
        </w:rPr>
        <w:t>2</w:t>
      </w:r>
    </w:p>
    <w:p w14:paraId="69A3B544" w14:textId="77777777" w:rsidR="00EF761C" w:rsidRPr="00D55DF8" w:rsidRDefault="00EF761C" w:rsidP="00EF761C">
      <w:pPr>
        <w:shd w:val="clear" w:color="auto" w:fill="FFFFFF"/>
        <w:spacing w:line="360" w:lineRule="auto"/>
        <w:ind w:firstLine="709"/>
        <w:jc w:val="both"/>
        <w:rPr>
          <w:rFonts w:ascii="Arial" w:hAnsi="Arial" w:cs="Arial"/>
          <w:sz w:val="24"/>
          <w:szCs w:val="24"/>
        </w:rPr>
      </w:pPr>
      <w:r w:rsidRPr="00D55DF8">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86DD728" w14:textId="77777777" w:rsidR="00F84DD2" w:rsidRDefault="00F84DD2">
      <w:pPr>
        <w:rPr>
          <w:rFonts w:ascii="Arial" w:hAnsi="Arial" w:cs="Arial"/>
          <w:b/>
          <w:sz w:val="26"/>
          <w:szCs w:val="26"/>
        </w:rPr>
      </w:pPr>
      <w:r>
        <w:rPr>
          <w:rFonts w:ascii="Arial" w:hAnsi="Arial" w:cs="Arial"/>
          <w:b/>
          <w:sz w:val="26"/>
          <w:szCs w:val="26"/>
        </w:rPr>
        <w:br w:type="page"/>
      </w:r>
    </w:p>
    <w:p w14:paraId="38E3F120" w14:textId="77777777" w:rsidR="0038678D" w:rsidRPr="00D55DF8" w:rsidRDefault="00475C08" w:rsidP="00475C08">
      <w:pPr>
        <w:shd w:val="clear" w:color="auto" w:fill="FFFFFF"/>
        <w:spacing w:after="248"/>
        <w:jc w:val="center"/>
        <w:rPr>
          <w:rFonts w:ascii="Arial" w:hAnsi="Arial" w:cs="Arial"/>
          <w:b/>
          <w:sz w:val="24"/>
          <w:szCs w:val="24"/>
        </w:rPr>
      </w:pPr>
      <w:r w:rsidRPr="00D55DF8">
        <w:rPr>
          <w:rFonts w:ascii="Arial" w:hAnsi="Arial" w:cs="Arial"/>
          <w:b/>
          <w:sz w:val="24"/>
          <w:szCs w:val="24"/>
        </w:rPr>
        <w:lastRenderedPageBreak/>
        <w:t>НАЦИОНАЛЬНЫ</w:t>
      </w:r>
      <w:r w:rsidRPr="00D55DF8">
        <w:rPr>
          <w:rFonts w:ascii="Arial" w:hAnsi="Arial" w:cs="Arial"/>
          <w:b/>
          <w:sz w:val="26"/>
          <w:szCs w:val="26"/>
        </w:rPr>
        <w:t>Й</w:t>
      </w:r>
      <w:r w:rsidRPr="00D55DF8">
        <w:rPr>
          <w:rFonts w:ascii="Arial" w:hAnsi="Arial" w:cs="Arial"/>
          <w:b/>
          <w:sz w:val="24"/>
          <w:szCs w:val="24"/>
        </w:rPr>
        <w:t xml:space="preserve"> СТАНДАРТ РОССИЙСКОЙ ФЕДЕРАЦИИ</w:t>
      </w:r>
    </w:p>
    <w:tbl>
      <w:tblPr>
        <w:tblStyle w:val="af8"/>
        <w:tblW w:w="0" w:type="auto"/>
        <w:tblLook w:val="04A0" w:firstRow="1" w:lastRow="0" w:firstColumn="1" w:lastColumn="0" w:noHBand="0" w:noVBand="1"/>
      </w:tblPr>
      <w:tblGrid>
        <w:gridCol w:w="9347"/>
      </w:tblGrid>
      <w:tr w:rsidR="00475C08" w:rsidRPr="008F35A4" w14:paraId="4CE5ED1B" w14:textId="77777777" w:rsidTr="00475C08">
        <w:tc>
          <w:tcPr>
            <w:tcW w:w="9573" w:type="dxa"/>
          </w:tcPr>
          <w:p w14:paraId="1BA61911" w14:textId="77777777" w:rsidR="00475C08" w:rsidRDefault="00475C08" w:rsidP="00475C08">
            <w:pPr>
              <w:spacing w:line="360" w:lineRule="auto"/>
              <w:jc w:val="center"/>
              <w:rPr>
                <w:rFonts w:ascii="Arial" w:hAnsi="Arial" w:cs="Arial"/>
                <w:b/>
                <w:sz w:val="24"/>
                <w:szCs w:val="24"/>
              </w:rPr>
            </w:pPr>
          </w:p>
          <w:p w14:paraId="4E1C5CBE" w14:textId="77777777" w:rsidR="00475C08" w:rsidRDefault="00475C08" w:rsidP="00475C08">
            <w:pPr>
              <w:spacing w:line="360" w:lineRule="auto"/>
              <w:jc w:val="center"/>
              <w:rPr>
                <w:rFonts w:ascii="Arial" w:hAnsi="Arial" w:cs="Arial"/>
                <w:b/>
                <w:sz w:val="24"/>
                <w:szCs w:val="24"/>
              </w:rPr>
            </w:pPr>
            <w:r>
              <w:rPr>
                <w:rFonts w:ascii="Arial" w:hAnsi="Arial" w:cs="Arial"/>
                <w:b/>
                <w:sz w:val="24"/>
                <w:szCs w:val="24"/>
              </w:rPr>
              <w:t xml:space="preserve">Ракетно-космическая техника </w:t>
            </w:r>
          </w:p>
          <w:p w14:paraId="311ECE60" w14:textId="77777777" w:rsidR="00475C08" w:rsidRDefault="00475C08" w:rsidP="00475C08">
            <w:pPr>
              <w:jc w:val="center"/>
              <w:rPr>
                <w:rFonts w:ascii="Arial" w:hAnsi="Arial" w:cs="Arial"/>
                <w:b/>
                <w:sz w:val="24"/>
                <w:szCs w:val="24"/>
              </w:rPr>
            </w:pPr>
          </w:p>
          <w:p w14:paraId="05DFFB31" w14:textId="728DD519" w:rsidR="00475C08" w:rsidRPr="00666168" w:rsidRDefault="00475C08" w:rsidP="00475C08">
            <w:pPr>
              <w:spacing w:line="360" w:lineRule="auto"/>
              <w:jc w:val="center"/>
              <w:rPr>
                <w:rFonts w:ascii="Arial" w:hAnsi="Arial" w:cs="Arial"/>
                <w:b/>
                <w:sz w:val="24"/>
                <w:szCs w:val="24"/>
              </w:rPr>
            </w:pPr>
            <w:r w:rsidRPr="00D55DF8">
              <w:rPr>
                <w:rFonts w:ascii="Arial" w:hAnsi="Arial" w:cs="Arial"/>
                <w:b/>
                <w:sz w:val="24"/>
                <w:szCs w:val="24"/>
              </w:rPr>
              <w:t xml:space="preserve">ТРЕБОВАНИЯ К </w:t>
            </w:r>
            <w:r>
              <w:rPr>
                <w:rFonts w:ascii="Arial" w:hAnsi="Arial" w:cs="Arial"/>
                <w:b/>
                <w:sz w:val="24"/>
                <w:szCs w:val="24"/>
              </w:rPr>
              <w:t xml:space="preserve">БОРТОВОЙ </w:t>
            </w:r>
            <w:r w:rsidRPr="00D55DF8">
              <w:rPr>
                <w:rFonts w:ascii="Arial" w:hAnsi="Arial" w:cs="Arial"/>
                <w:b/>
                <w:sz w:val="24"/>
                <w:szCs w:val="24"/>
              </w:rPr>
              <w:t>АППАРАТУР</w:t>
            </w:r>
            <w:r w:rsidR="007C19AB">
              <w:rPr>
                <w:rFonts w:ascii="Arial" w:hAnsi="Arial" w:cs="Arial"/>
                <w:b/>
                <w:sz w:val="24"/>
                <w:szCs w:val="24"/>
              </w:rPr>
              <w:t>Е</w:t>
            </w:r>
            <w:r w:rsidRPr="00D55DF8">
              <w:rPr>
                <w:rFonts w:ascii="Arial" w:hAnsi="Arial" w:cs="Arial"/>
                <w:b/>
                <w:sz w:val="24"/>
                <w:szCs w:val="24"/>
              </w:rPr>
              <w:t xml:space="preserve"> ПОТРЕБИТЕЛЯ ГЛОБАЛЬНЫХ НАВИГАЦИОННЫХ СПУТНИКОВЫХ СИСТЕМ</w:t>
            </w:r>
            <w:r w:rsidR="007C19AB">
              <w:rPr>
                <w:rFonts w:ascii="Arial" w:hAnsi="Arial" w:cs="Arial"/>
                <w:b/>
                <w:sz w:val="24"/>
                <w:szCs w:val="24"/>
              </w:rPr>
              <w:t xml:space="preserve"> В </w:t>
            </w:r>
            <w:r w:rsidR="007C19AB" w:rsidRPr="00D55DF8">
              <w:rPr>
                <w:rFonts w:ascii="Arial" w:hAnsi="Arial" w:cs="Arial"/>
                <w:b/>
                <w:sz w:val="24"/>
                <w:szCs w:val="24"/>
              </w:rPr>
              <w:t>ПОЛЯРНО</w:t>
            </w:r>
            <w:r w:rsidR="007C19AB">
              <w:rPr>
                <w:rFonts w:ascii="Arial" w:hAnsi="Arial" w:cs="Arial"/>
                <w:b/>
                <w:sz w:val="24"/>
                <w:szCs w:val="24"/>
              </w:rPr>
              <w:t>М</w:t>
            </w:r>
            <w:r w:rsidR="007C19AB" w:rsidRPr="00666168">
              <w:rPr>
                <w:rFonts w:ascii="Arial" w:hAnsi="Arial" w:cs="Arial"/>
                <w:b/>
                <w:sz w:val="24"/>
                <w:szCs w:val="24"/>
              </w:rPr>
              <w:t xml:space="preserve"> </w:t>
            </w:r>
            <w:r w:rsidR="007C19AB" w:rsidRPr="00D55DF8">
              <w:rPr>
                <w:rFonts w:ascii="Arial" w:hAnsi="Arial" w:cs="Arial"/>
                <w:b/>
                <w:sz w:val="24"/>
                <w:szCs w:val="24"/>
              </w:rPr>
              <w:t>ИСПОЛНЕНИ</w:t>
            </w:r>
            <w:r w:rsidR="007C19AB">
              <w:rPr>
                <w:rFonts w:ascii="Arial" w:hAnsi="Arial" w:cs="Arial"/>
                <w:b/>
                <w:sz w:val="24"/>
                <w:szCs w:val="24"/>
              </w:rPr>
              <w:t>И</w:t>
            </w:r>
            <w:r w:rsidRPr="00D55DF8">
              <w:rPr>
                <w:rFonts w:ascii="Arial" w:hAnsi="Arial" w:cs="Arial"/>
                <w:b/>
                <w:sz w:val="24"/>
                <w:szCs w:val="24"/>
              </w:rPr>
              <w:t xml:space="preserve"> </w:t>
            </w:r>
          </w:p>
          <w:p w14:paraId="7CB430C2" w14:textId="77777777" w:rsidR="00475C08" w:rsidRPr="00666168" w:rsidRDefault="00475C08" w:rsidP="00475C08">
            <w:pPr>
              <w:tabs>
                <w:tab w:val="left" w:pos="0"/>
              </w:tabs>
              <w:rPr>
                <w:rFonts w:ascii="Arial" w:hAnsi="Arial" w:cs="Arial"/>
                <w:sz w:val="26"/>
                <w:szCs w:val="26"/>
              </w:rPr>
            </w:pPr>
          </w:p>
          <w:p w14:paraId="7DE7F2E6" w14:textId="77777777" w:rsidR="008F35A4" w:rsidRDefault="00475C08" w:rsidP="008F35A4">
            <w:pPr>
              <w:pStyle w:val="Default"/>
              <w:jc w:val="center"/>
              <w:rPr>
                <w:rFonts w:ascii="Arial" w:hAnsi="Arial" w:cs="Arial"/>
                <w:lang w:val="en-US"/>
              </w:rPr>
            </w:pPr>
            <w:r w:rsidRPr="001F7B31">
              <w:rPr>
                <w:rFonts w:ascii="Arial" w:hAnsi="Arial" w:cs="Arial"/>
                <w:lang w:val="en-US"/>
              </w:rPr>
              <w:t xml:space="preserve">Rocket and space technology. </w:t>
            </w:r>
            <w:r w:rsidR="008F35A4" w:rsidRPr="008F35A4">
              <w:rPr>
                <w:rFonts w:ascii="Arial" w:hAnsi="Arial" w:cs="Arial"/>
                <w:lang w:val="en-US"/>
              </w:rPr>
              <w:t xml:space="preserve">Requirements for on-board navigation equipment of the consumer of global navigation satellite systems in polar design. </w:t>
            </w:r>
          </w:p>
          <w:p w14:paraId="27BF77E4" w14:textId="40B1BE8D" w:rsidR="00475C08" w:rsidRPr="00774F54" w:rsidRDefault="00774F54" w:rsidP="008F35A4">
            <w:pPr>
              <w:pStyle w:val="Default"/>
              <w:jc w:val="center"/>
              <w:rPr>
                <w:rFonts w:ascii="Arial" w:hAnsi="Arial" w:cs="Arial"/>
                <w:lang w:val="en-US"/>
              </w:rPr>
            </w:pPr>
            <w:r w:rsidRPr="00015683">
              <w:rPr>
                <w:rFonts w:ascii="Arial" w:hAnsi="Arial" w:cs="Arial"/>
                <w:sz w:val="23"/>
                <w:szCs w:val="23"/>
                <w:lang w:val="en-US"/>
              </w:rPr>
              <w:t>Special Requirements</w:t>
            </w:r>
          </w:p>
          <w:p w14:paraId="77673194" w14:textId="77777777" w:rsidR="00475C08" w:rsidRPr="00AB2EA3" w:rsidRDefault="00475C08" w:rsidP="0038678D">
            <w:pPr>
              <w:spacing w:after="248"/>
              <w:jc w:val="center"/>
              <w:rPr>
                <w:rFonts w:ascii="Arial" w:hAnsi="Arial" w:cs="Arial"/>
                <w:b/>
                <w:sz w:val="24"/>
                <w:szCs w:val="24"/>
                <w:lang w:val="en-US"/>
              </w:rPr>
            </w:pPr>
          </w:p>
        </w:tc>
      </w:tr>
    </w:tbl>
    <w:p w14:paraId="2BC605D8" w14:textId="77777777" w:rsidR="00015683" w:rsidRPr="00015683" w:rsidRDefault="00015683" w:rsidP="00015683">
      <w:pPr>
        <w:shd w:val="clear" w:color="auto" w:fill="FFFFFF"/>
        <w:spacing w:line="348" w:lineRule="auto"/>
        <w:ind w:firstLine="510"/>
        <w:jc w:val="right"/>
        <w:rPr>
          <w:rFonts w:ascii="Arial" w:hAnsi="Arial" w:cs="Arial"/>
          <w:b/>
          <w:sz w:val="24"/>
          <w:szCs w:val="24"/>
        </w:rPr>
      </w:pPr>
      <w:r w:rsidRPr="00015683">
        <w:rPr>
          <w:rFonts w:ascii="Arial" w:hAnsi="Arial" w:cs="Arial"/>
          <w:b/>
          <w:sz w:val="24"/>
          <w:szCs w:val="24"/>
        </w:rPr>
        <w:t>Дата введения – 202Х – 0Х – 0Х</w:t>
      </w:r>
    </w:p>
    <w:p w14:paraId="66DAEB8F" w14:textId="77777777" w:rsidR="0038678D" w:rsidRPr="00CD0B28" w:rsidRDefault="0038678D" w:rsidP="00015683">
      <w:pPr>
        <w:jc w:val="right"/>
        <w:rPr>
          <w:rFonts w:ascii="Arial" w:hAnsi="Arial" w:cs="Arial"/>
          <w:sz w:val="24"/>
          <w:szCs w:val="24"/>
        </w:rPr>
      </w:pPr>
    </w:p>
    <w:p w14:paraId="778BC0B6" w14:textId="77777777" w:rsidR="005C56BF" w:rsidRPr="00CD0B28" w:rsidRDefault="005C56BF" w:rsidP="0038678D">
      <w:pPr>
        <w:rPr>
          <w:rFonts w:ascii="Arial" w:hAnsi="Arial" w:cs="Arial"/>
          <w:sz w:val="24"/>
          <w:szCs w:val="24"/>
        </w:rPr>
      </w:pPr>
    </w:p>
    <w:p w14:paraId="476CF84F" w14:textId="77777777" w:rsidR="00EF761C" w:rsidRDefault="00AB2EA3" w:rsidP="00EF761C">
      <w:pPr>
        <w:spacing w:line="360" w:lineRule="auto"/>
        <w:rPr>
          <w:rFonts w:ascii="Arial" w:hAnsi="Arial" w:cs="Arial"/>
          <w:b/>
          <w:sz w:val="28"/>
          <w:szCs w:val="28"/>
        </w:rPr>
      </w:pPr>
      <w:r>
        <w:rPr>
          <w:rFonts w:ascii="Arial" w:hAnsi="Arial" w:cs="Arial"/>
          <w:b/>
          <w:sz w:val="28"/>
          <w:szCs w:val="28"/>
        </w:rPr>
        <w:t xml:space="preserve">      </w:t>
      </w:r>
      <w:r w:rsidR="00EF761C" w:rsidRPr="00280C09">
        <w:rPr>
          <w:rFonts w:ascii="Arial" w:hAnsi="Arial" w:cs="Arial"/>
          <w:b/>
          <w:sz w:val="28"/>
          <w:szCs w:val="28"/>
        </w:rPr>
        <w:t>1</w:t>
      </w:r>
      <w:r w:rsidR="00593AE7" w:rsidRPr="00280C09">
        <w:rPr>
          <w:rFonts w:ascii="Arial" w:hAnsi="Arial" w:cs="Arial"/>
          <w:b/>
          <w:sz w:val="28"/>
          <w:szCs w:val="28"/>
        </w:rPr>
        <w:t>.</w:t>
      </w:r>
      <w:r w:rsidR="00EF761C" w:rsidRPr="00280C09">
        <w:rPr>
          <w:rFonts w:ascii="Arial" w:hAnsi="Arial" w:cs="Arial"/>
          <w:b/>
          <w:sz w:val="28"/>
          <w:szCs w:val="28"/>
        </w:rPr>
        <w:t xml:space="preserve"> Область применения</w:t>
      </w:r>
    </w:p>
    <w:p w14:paraId="3A7EC1A5" w14:textId="77777777" w:rsidR="00280C09" w:rsidRPr="00280C09" w:rsidRDefault="00280C09" w:rsidP="00280C09">
      <w:pPr>
        <w:rPr>
          <w:rFonts w:ascii="Arial" w:hAnsi="Arial" w:cs="Arial"/>
          <w:b/>
          <w:sz w:val="28"/>
          <w:szCs w:val="28"/>
        </w:rPr>
      </w:pPr>
    </w:p>
    <w:p w14:paraId="2BD7B3B4" w14:textId="43F0A2F6" w:rsidR="00E8563D" w:rsidRPr="0089288D" w:rsidRDefault="00EF761C" w:rsidP="00280C09">
      <w:pPr>
        <w:spacing w:line="360" w:lineRule="auto"/>
        <w:jc w:val="both"/>
        <w:rPr>
          <w:rFonts w:ascii="Arial" w:hAnsi="Arial" w:cs="Arial"/>
          <w:sz w:val="24"/>
          <w:szCs w:val="24"/>
        </w:rPr>
      </w:pPr>
      <w:r w:rsidRPr="00CD0B28">
        <w:rPr>
          <w:rFonts w:ascii="Arial" w:hAnsi="Arial" w:cs="Arial"/>
          <w:sz w:val="24"/>
          <w:szCs w:val="24"/>
        </w:rPr>
        <w:t xml:space="preserve">       </w:t>
      </w:r>
      <w:r w:rsidRPr="0089288D">
        <w:rPr>
          <w:rFonts w:ascii="Arial" w:hAnsi="Arial" w:cs="Arial"/>
          <w:sz w:val="24"/>
          <w:szCs w:val="24"/>
        </w:rPr>
        <w:t>Настоящий стандарт</w:t>
      </w:r>
      <w:r w:rsidR="00280C09" w:rsidRPr="0089288D">
        <w:rPr>
          <w:rFonts w:ascii="Arial" w:hAnsi="Arial" w:cs="Arial"/>
          <w:sz w:val="24"/>
          <w:szCs w:val="24"/>
        </w:rPr>
        <w:t xml:space="preserve"> </w:t>
      </w:r>
      <w:r w:rsidRPr="0089288D">
        <w:rPr>
          <w:rFonts w:ascii="Arial" w:hAnsi="Arial" w:cs="Arial"/>
          <w:sz w:val="24"/>
          <w:szCs w:val="24"/>
        </w:rPr>
        <w:t xml:space="preserve">устанавливает требования </w:t>
      </w:r>
      <w:r w:rsidR="007C19AB">
        <w:rPr>
          <w:rFonts w:ascii="Arial" w:hAnsi="Arial" w:cs="Arial"/>
          <w:sz w:val="24"/>
          <w:szCs w:val="24"/>
        </w:rPr>
        <w:t xml:space="preserve">к </w:t>
      </w:r>
      <w:r w:rsidR="000A3D45" w:rsidRPr="0089288D">
        <w:rPr>
          <w:rFonts w:ascii="Arial" w:hAnsi="Arial" w:cs="Arial"/>
          <w:sz w:val="24"/>
          <w:szCs w:val="24"/>
        </w:rPr>
        <w:t>бортовой</w:t>
      </w:r>
      <w:r w:rsidRPr="0089288D">
        <w:rPr>
          <w:rFonts w:ascii="Arial" w:hAnsi="Arial" w:cs="Arial"/>
          <w:sz w:val="24"/>
          <w:szCs w:val="24"/>
        </w:rPr>
        <w:t xml:space="preserve"> </w:t>
      </w:r>
      <w:r w:rsidR="000A3D45" w:rsidRPr="0089288D">
        <w:rPr>
          <w:rFonts w:ascii="Arial" w:hAnsi="Arial" w:cs="Arial"/>
          <w:sz w:val="24"/>
          <w:szCs w:val="24"/>
        </w:rPr>
        <w:t xml:space="preserve">навигационной </w:t>
      </w:r>
      <w:r w:rsidRPr="0089288D">
        <w:rPr>
          <w:rFonts w:ascii="Arial" w:hAnsi="Arial" w:cs="Arial"/>
          <w:sz w:val="24"/>
          <w:szCs w:val="24"/>
        </w:rPr>
        <w:t>аппаратур</w:t>
      </w:r>
      <w:r w:rsidR="008B7D6B">
        <w:rPr>
          <w:rFonts w:ascii="Arial" w:hAnsi="Arial" w:cs="Arial"/>
          <w:sz w:val="24"/>
          <w:szCs w:val="24"/>
        </w:rPr>
        <w:t>е</w:t>
      </w:r>
      <w:r w:rsidRPr="0089288D">
        <w:rPr>
          <w:rFonts w:ascii="Arial" w:hAnsi="Arial" w:cs="Arial"/>
          <w:sz w:val="24"/>
          <w:szCs w:val="24"/>
        </w:rPr>
        <w:t xml:space="preserve"> потребителя</w:t>
      </w:r>
      <w:r w:rsidR="0040297C" w:rsidRPr="0089288D">
        <w:rPr>
          <w:rFonts w:ascii="Arial" w:hAnsi="Arial" w:cs="Arial"/>
          <w:sz w:val="24"/>
          <w:szCs w:val="24"/>
        </w:rPr>
        <w:t xml:space="preserve"> (БНАП)</w:t>
      </w:r>
      <w:r w:rsidR="000A3D45" w:rsidRPr="0089288D">
        <w:rPr>
          <w:rFonts w:ascii="Arial" w:hAnsi="Arial" w:cs="Arial"/>
          <w:sz w:val="24"/>
          <w:szCs w:val="24"/>
        </w:rPr>
        <w:t xml:space="preserve"> </w:t>
      </w:r>
      <w:r w:rsidRPr="0089288D">
        <w:rPr>
          <w:rFonts w:ascii="Arial" w:hAnsi="Arial" w:cs="Arial"/>
          <w:sz w:val="24"/>
          <w:szCs w:val="24"/>
        </w:rPr>
        <w:t>глобальных навигационных спутниковых систем (ГНСС)</w:t>
      </w:r>
      <w:r w:rsidR="007C19AB">
        <w:rPr>
          <w:rFonts w:ascii="Arial" w:hAnsi="Arial" w:cs="Arial"/>
          <w:sz w:val="24"/>
          <w:szCs w:val="24"/>
        </w:rPr>
        <w:t xml:space="preserve"> в </w:t>
      </w:r>
      <w:r w:rsidR="007C19AB" w:rsidRPr="0089288D">
        <w:rPr>
          <w:rFonts w:ascii="Arial" w:hAnsi="Arial" w:cs="Arial"/>
          <w:sz w:val="24"/>
          <w:szCs w:val="24"/>
        </w:rPr>
        <w:t>полярном исполнени</w:t>
      </w:r>
      <w:r w:rsidR="007C19AB">
        <w:rPr>
          <w:rFonts w:ascii="Arial" w:hAnsi="Arial" w:cs="Arial"/>
          <w:sz w:val="24"/>
          <w:szCs w:val="24"/>
        </w:rPr>
        <w:t>и</w:t>
      </w:r>
      <w:r w:rsidRPr="0089288D">
        <w:rPr>
          <w:rFonts w:ascii="Arial" w:hAnsi="Arial" w:cs="Arial"/>
          <w:sz w:val="24"/>
          <w:szCs w:val="24"/>
        </w:rPr>
        <w:t xml:space="preserve">, </w:t>
      </w:r>
      <w:r w:rsidR="00280C09" w:rsidRPr="0089288D">
        <w:rPr>
          <w:rFonts w:ascii="Arial" w:hAnsi="Arial" w:cs="Arial"/>
          <w:sz w:val="24"/>
          <w:szCs w:val="24"/>
        </w:rPr>
        <w:t>размещаемой</w:t>
      </w:r>
      <w:r w:rsidR="000A3D45" w:rsidRPr="0089288D">
        <w:rPr>
          <w:rFonts w:ascii="Arial" w:hAnsi="Arial" w:cs="Arial"/>
          <w:sz w:val="24"/>
          <w:szCs w:val="24"/>
        </w:rPr>
        <w:t xml:space="preserve"> на </w:t>
      </w:r>
      <w:r w:rsidR="007C19AB" w:rsidRPr="0089288D">
        <w:rPr>
          <w:rFonts w:ascii="Arial" w:hAnsi="Arial" w:cs="Arial"/>
          <w:sz w:val="24"/>
          <w:szCs w:val="24"/>
        </w:rPr>
        <w:t>морские</w:t>
      </w:r>
      <w:r w:rsidR="007C19AB">
        <w:rPr>
          <w:rFonts w:ascii="Arial" w:hAnsi="Arial" w:cs="Arial"/>
          <w:sz w:val="24"/>
          <w:szCs w:val="24"/>
        </w:rPr>
        <w:t xml:space="preserve"> и </w:t>
      </w:r>
      <w:r w:rsidR="007C19AB" w:rsidRPr="0089288D">
        <w:rPr>
          <w:rFonts w:ascii="Arial" w:hAnsi="Arial" w:cs="Arial"/>
          <w:sz w:val="24"/>
          <w:szCs w:val="24"/>
        </w:rPr>
        <w:t xml:space="preserve">наземные </w:t>
      </w:r>
      <w:r w:rsidR="000A3D45" w:rsidRPr="0089288D">
        <w:rPr>
          <w:rFonts w:ascii="Arial" w:hAnsi="Arial" w:cs="Arial"/>
          <w:sz w:val="24"/>
          <w:szCs w:val="24"/>
        </w:rPr>
        <w:t>подвижные объекты</w:t>
      </w:r>
      <w:r w:rsidR="00E736D5" w:rsidRPr="0089288D">
        <w:rPr>
          <w:rFonts w:ascii="Arial" w:hAnsi="Arial" w:cs="Arial"/>
          <w:sz w:val="24"/>
          <w:szCs w:val="24"/>
        </w:rPr>
        <w:t>.</w:t>
      </w:r>
    </w:p>
    <w:p w14:paraId="0D15D54A" w14:textId="77777777" w:rsidR="005C56BF" w:rsidRDefault="00EF761C" w:rsidP="00EF761C">
      <w:pPr>
        <w:spacing w:line="360" w:lineRule="auto"/>
        <w:jc w:val="both"/>
        <w:rPr>
          <w:rFonts w:ascii="Arial" w:hAnsi="Arial" w:cs="Arial"/>
          <w:sz w:val="24"/>
          <w:szCs w:val="24"/>
        </w:rPr>
      </w:pPr>
      <w:r w:rsidRPr="00D55DF8">
        <w:rPr>
          <w:rFonts w:ascii="Arial" w:hAnsi="Arial" w:cs="Arial"/>
          <w:sz w:val="24"/>
          <w:szCs w:val="24"/>
        </w:rPr>
        <w:t xml:space="preserve">       </w:t>
      </w:r>
      <w:r w:rsidR="003A3F36" w:rsidRPr="00D55DF8">
        <w:rPr>
          <w:rFonts w:ascii="Arial" w:hAnsi="Arial" w:cs="Arial"/>
          <w:sz w:val="24"/>
          <w:szCs w:val="24"/>
        </w:rPr>
        <w:t>Настоящий</w:t>
      </w:r>
      <w:r w:rsidR="003A3F36" w:rsidRPr="00791193">
        <w:rPr>
          <w:rFonts w:ascii="Arial" w:hAnsi="Arial" w:cs="Arial"/>
          <w:sz w:val="24"/>
          <w:szCs w:val="24"/>
        </w:rPr>
        <w:t xml:space="preserve"> </w:t>
      </w:r>
      <w:r w:rsidR="003A3F36" w:rsidRPr="00D55DF8">
        <w:rPr>
          <w:rFonts w:ascii="Arial" w:hAnsi="Arial" w:cs="Arial"/>
          <w:sz w:val="24"/>
          <w:szCs w:val="24"/>
        </w:rPr>
        <w:t>стандарт</w:t>
      </w:r>
      <w:r w:rsidR="003A3F36">
        <w:rPr>
          <w:rFonts w:ascii="Arial" w:hAnsi="Arial" w:cs="Arial"/>
          <w:sz w:val="24"/>
          <w:szCs w:val="24"/>
        </w:rPr>
        <w:t xml:space="preserve"> </w:t>
      </w:r>
      <w:r w:rsidRPr="00D55DF8">
        <w:rPr>
          <w:rFonts w:ascii="Arial" w:hAnsi="Arial" w:cs="Arial"/>
          <w:sz w:val="24"/>
          <w:szCs w:val="24"/>
        </w:rPr>
        <w:t xml:space="preserve">не распространяется на следующую навигационную аппаратуру потребителя (НАП) ГНСС: </w:t>
      </w:r>
    </w:p>
    <w:p w14:paraId="19A423A5" w14:textId="77777777" w:rsidR="005C56BF" w:rsidRPr="00F60374" w:rsidRDefault="00EF761C" w:rsidP="005C56BF">
      <w:pPr>
        <w:spacing w:line="360" w:lineRule="auto"/>
        <w:ind w:firstLine="426"/>
        <w:jc w:val="both"/>
        <w:rPr>
          <w:rFonts w:ascii="Arial" w:hAnsi="Arial" w:cs="Arial"/>
          <w:sz w:val="24"/>
          <w:szCs w:val="24"/>
        </w:rPr>
      </w:pPr>
      <w:r w:rsidRPr="00F60374">
        <w:rPr>
          <w:rFonts w:ascii="Arial" w:hAnsi="Arial" w:cs="Arial"/>
          <w:sz w:val="24"/>
          <w:szCs w:val="24"/>
        </w:rPr>
        <w:t xml:space="preserve">а) </w:t>
      </w:r>
      <w:r w:rsidR="000A3D45">
        <w:rPr>
          <w:rFonts w:ascii="Arial" w:hAnsi="Arial" w:cs="Arial"/>
          <w:sz w:val="24"/>
          <w:szCs w:val="24"/>
        </w:rPr>
        <w:t>стационарную (опорную)</w:t>
      </w:r>
      <w:r w:rsidR="00916C34" w:rsidRPr="00916C34">
        <w:rPr>
          <w:rStyle w:val="a8"/>
          <w:rFonts w:ascii="Arial" w:hAnsi="Arial" w:cs="Arial"/>
          <w:sz w:val="24"/>
          <w:szCs w:val="24"/>
        </w:rPr>
        <w:footnoteReference w:customMarkFollows="1" w:id="1"/>
        <w:sym w:font="Symbol" w:char="F02A"/>
      </w:r>
      <w:r w:rsidR="00B045A7">
        <w:rPr>
          <w:rFonts w:ascii="Arial" w:hAnsi="Arial" w:cs="Arial"/>
          <w:sz w:val="24"/>
          <w:szCs w:val="24"/>
        </w:rPr>
        <w:t>;</w:t>
      </w:r>
      <w:r w:rsidRPr="00F60374">
        <w:rPr>
          <w:rFonts w:ascii="Arial" w:hAnsi="Arial" w:cs="Arial"/>
          <w:sz w:val="24"/>
          <w:szCs w:val="24"/>
        </w:rPr>
        <w:t xml:space="preserve"> </w:t>
      </w:r>
    </w:p>
    <w:p w14:paraId="48F8276A" w14:textId="77777777" w:rsidR="00E8563D" w:rsidRPr="00D55DF8" w:rsidRDefault="00EF761C" w:rsidP="005C56BF">
      <w:pPr>
        <w:spacing w:after="240" w:line="360" w:lineRule="auto"/>
        <w:ind w:firstLine="425"/>
        <w:jc w:val="both"/>
        <w:rPr>
          <w:rFonts w:ascii="Arial" w:hAnsi="Arial" w:cs="Arial"/>
          <w:sz w:val="24"/>
          <w:szCs w:val="24"/>
        </w:rPr>
      </w:pPr>
      <w:r w:rsidRPr="00F60374">
        <w:rPr>
          <w:rFonts w:ascii="Arial" w:hAnsi="Arial" w:cs="Arial"/>
          <w:sz w:val="24"/>
          <w:szCs w:val="24"/>
        </w:rPr>
        <w:t>б)</w:t>
      </w:r>
      <w:r w:rsidRPr="00D55DF8">
        <w:rPr>
          <w:rFonts w:ascii="Arial" w:hAnsi="Arial" w:cs="Arial"/>
          <w:sz w:val="24"/>
          <w:szCs w:val="24"/>
        </w:rPr>
        <w:t xml:space="preserve"> </w:t>
      </w:r>
      <w:r w:rsidR="000A3D45" w:rsidRPr="00F60374">
        <w:rPr>
          <w:rFonts w:ascii="Arial" w:hAnsi="Arial" w:cs="Arial"/>
          <w:sz w:val="24"/>
          <w:szCs w:val="24"/>
        </w:rPr>
        <w:t>носимую (портативную, переносную)</w:t>
      </w:r>
      <w:r w:rsidR="009D0969">
        <w:rPr>
          <w:rFonts w:ascii="Arial" w:hAnsi="Arial" w:cs="Arial"/>
          <w:sz w:val="24"/>
          <w:szCs w:val="24"/>
        </w:rPr>
        <w:t>.</w:t>
      </w:r>
    </w:p>
    <w:p w14:paraId="730CE95E" w14:textId="77777777" w:rsidR="00593AE7" w:rsidRPr="00A0199C" w:rsidRDefault="00A0199C" w:rsidP="00A0199C">
      <w:pPr>
        <w:spacing w:line="360" w:lineRule="auto"/>
        <w:rPr>
          <w:rFonts w:ascii="Arial" w:hAnsi="Arial" w:cs="Arial"/>
          <w:b/>
          <w:sz w:val="28"/>
          <w:szCs w:val="28"/>
        </w:rPr>
      </w:pPr>
      <w:r>
        <w:rPr>
          <w:rFonts w:ascii="Arial" w:hAnsi="Arial" w:cs="Arial"/>
          <w:b/>
          <w:sz w:val="28"/>
          <w:szCs w:val="28"/>
        </w:rPr>
        <w:t xml:space="preserve">        </w:t>
      </w:r>
      <w:r w:rsidR="00EF761C" w:rsidRPr="00A0199C">
        <w:rPr>
          <w:rFonts w:ascii="Arial" w:hAnsi="Arial" w:cs="Arial"/>
          <w:b/>
          <w:sz w:val="28"/>
          <w:szCs w:val="28"/>
        </w:rPr>
        <w:t>2</w:t>
      </w:r>
      <w:r w:rsidR="00593AE7" w:rsidRPr="00A0199C">
        <w:rPr>
          <w:rFonts w:ascii="Arial" w:hAnsi="Arial" w:cs="Arial"/>
          <w:b/>
          <w:sz w:val="28"/>
          <w:szCs w:val="28"/>
        </w:rPr>
        <w:t>.</w:t>
      </w:r>
      <w:r w:rsidR="00EF761C" w:rsidRPr="00A0199C">
        <w:rPr>
          <w:rFonts w:ascii="Arial" w:hAnsi="Arial" w:cs="Arial"/>
          <w:b/>
          <w:sz w:val="28"/>
          <w:szCs w:val="28"/>
        </w:rPr>
        <w:t xml:space="preserve"> Нормативные ссылки</w:t>
      </w:r>
    </w:p>
    <w:p w14:paraId="1FEF756D" w14:textId="77777777" w:rsidR="00976590" w:rsidRDefault="00EF761C" w:rsidP="004B3A0F">
      <w:pPr>
        <w:spacing w:line="360" w:lineRule="auto"/>
        <w:jc w:val="both"/>
        <w:rPr>
          <w:rFonts w:ascii="Arial" w:hAnsi="Arial" w:cs="Arial"/>
          <w:color w:val="3C3C3C"/>
          <w:spacing w:val="2"/>
          <w:sz w:val="24"/>
          <w:szCs w:val="24"/>
        </w:rPr>
      </w:pPr>
      <w:r w:rsidRPr="00D55DF8">
        <w:rPr>
          <w:rFonts w:ascii="Arial" w:hAnsi="Arial" w:cs="Arial"/>
          <w:sz w:val="24"/>
          <w:szCs w:val="24"/>
        </w:rPr>
        <w:t xml:space="preserve">       </w:t>
      </w:r>
      <w:r w:rsidR="00DA4A04" w:rsidRPr="00D55DF8">
        <w:rPr>
          <w:rFonts w:ascii="Arial" w:hAnsi="Arial" w:cs="Arial"/>
          <w:sz w:val="24"/>
          <w:szCs w:val="24"/>
        </w:rPr>
        <w:t xml:space="preserve">   </w:t>
      </w:r>
      <w:r w:rsidRPr="00D55DF8">
        <w:rPr>
          <w:rFonts w:ascii="Arial" w:hAnsi="Arial" w:cs="Arial"/>
          <w:sz w:val="24"/>
          <w:szCs w:val="24"/>
        </w:rPr>
        <w:t xml:space="preserve">В настоящем стандарте использованы </w:t>
      </w:r>
      <w:r w:rsidR="007715EE">
        <w:rPr>
          <w:rFonts w:ascii="Arial" w:hAnsi="Arial" w:cs="Arial"/>
          <w:sz w:val="24"/>
          <w:szCs w:val="24"/>
        </w:rPr>
        <w:t xml:space="preserve">нормативные </w:t>
      </w:r>
      <w:r w:rsidRPr="00D55DF8">
        <w:rPr>
          <w:rFonts w:ascii="Arial" w:hAnsi="Arial" w:cs="Arial"/>
          <w:sz w:val="24"/>
          <w:szCs w:val="24"/>
        </w:rPr>
        <w:t>ссылки на следующие стандарты:</w:t>
      </w:r>
      <w:r w:rsidR="000A3D45" w:rsidRPr="000A3D45">
        <w:rPr>
          <w:rFonts w:ascii="Arial" w:hAnsi="Arial" w:cs="Arial"/>
          <w:color w:val="3C3C3C"/>
          <w:spacing w:val="2"/>
          <w:sz w:val="24"/>
          <w:szCs w:val="24"/>
        </w:rPr>
        <w:t xml:space="preserve">  </w:t>
      </w:r>
    </w:p>
    <w:p w14:paraId="4FCF1E36" w14:textId="4A17F5DA" w:rsidR="00CF7120" w:rsidRDefault="00976590" w:rsidP="009E2F8A">
      <w:pPr>
        <w:shd w:val="clear" w:color="auto" w:fill="FFFFFF"/>
        <w:spacing w:line="360" w:lineRule="auto"/>
        <w:jc w:val="both"/>
        <w:textAlignment w:val="baseline"/>
        <w:outlineLvl w:val="0"/>
        <w:rPr>
          <w:rFonts w:ascii="Arial" w:hAnsi="Arial" w:cs="Arial"/>
          <w:bCs/>
          <w:kern w:val="36"/>
          <w:sz w:val="24"/>
          <w:szCs w:val="24"/>
        </w:rPr>
      </w:pPr>
      <w:r>
        <w:rPr>
          <w:rFonts w:ascii="Arial" w:hAnsi="Arial" w:cs="Arial"/>
          <w:bCs/>
          <w:color w:val="2D2D2D"/>
          <w:spacing w:val="2"/>
          <w:kern w:val="36"/>
          <w:sz w:val="24"/>
          <w:szCs w:val="24"/>
        </w:rPr>
        <w:t xml:space="preserve">          </w:t>
      </w:r>
      <w:r w:rsidR="00EF761C" w:rsidRPr="00D55DF8">
        <w:rPr>
          <w:rFonts w:ascii="Arial" w:hAnsi="Arial" w:cs="Arial"/>
          <w:sz w:val="24"/>
          <w:szCs w:val="24"/>
        </w:rPr>
        <w:t>ГОСТ 15150</w:t>
      </w:r>
      <w:r w:rsidR="00B7105A">
        <w:rPr>
          <w:rFonts w:ascii="Arial" w:hAnsi="Arial" w:cs="Arial"/>
          <w:sz w:val="24"/>
          <w:szCs w:val="24"/>
        </w:rPr>
        <w:t>–</w:t>
      </w:r>
      <w:r w:rsidR="00EF761C" w:rsidRPr="00D55DF8">
        <w:rPr>
          <w:rFonts w:ascii="Arial" w:hAnsi="Arial" w:cs="Arial"/>
          <w:sz w:val="24"/>
          <w:szCs w:val="24"/>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w:t>
      </w:r>
      <w:r w:rsidR="00D55DF8" w:rsidRPr="00D55DF8">
        <w:rPr>
          <w:rFonts w:ascii="Arial" w:hAnsi="Arial" w:cs="Arial"/>
          <w:sz w:val="24"/>
          <w:szCs w:val="24"/>
        </w:rPr>
        <w:t xml:space="preserve">тических факторов внешней </w:t>
      </w:r>
      <w:r w:rsidR="00D55DF8" w:rsidRPr="003313F5">
        <w:rPr>
          <w:rFonts w:ascii="Arial" w:hAnsi="Arial" w:cs="Arial"/>
          <w:sz w:val="24"/>
          <w:szCs w:val="24"/>
        </w:rPr>
        <w:t>среды</w:t>
      </w:r>
    </w:p>
    <w:p w14:paraId="65F11E89" w14:textId="51E64376" w:rsidR="00C020AE" w:rsidRPr="000F55D3" w:rsidRDefault="00DF04B4" w:rsidP="009E2F8A">
      <w:pPr>
        <w:shd w:val="clear" w:color="auto" w:fill="FFFFFF"/>
        <w:spacing w:line="360" w:lineRule="auto"/>
        <w:jc w:val="both"/>
        <w:textAlignment w:val="baseline"/>
        <w:outlineLvl w:val="0"/>
        <w:rPr>
          <w:rFonts w:ascii="Arial" w:hAnsi="Arial" w:cs="Arial"/>
          <w:sz w:val="24"/>
          <w:szCs w:val="24"/>
        </w:rPr>
      </w:pPr>
      <w:r>
        <w:rPr>
          <w:rFonts w:ascii="Arial" w:hAnsi="Arial" w:cs="Arial"/>
          <w:color w:val="2D2D2D"/>
          <w:spacing w:val="2"/>
          <w:sz w:val="24"/>
          <w:szCs w:val="24"/>
          <w:shd w:val="clear" w:color="auto" w:fill="FFFFFF"/>
        </w:rPr>
        <w:t xml:space="preserve">           </w:t>
      </w:r>
      <w:r w:rsidR="00C020AE" w:rsidRPr="000F55D3">
        <w:rPr>
          <w:rFonts w:ascii="Arial" w:hAnsi="Arial" w:cs="Arial"/>
          <w:sz w:val="24"/>
          <w:szCs w:val="24"/>
        </w:rPr>
        <w:t>ГОСТ 32446</w:t>
      </w:r>
      <w:r w:rsidR="00B7105A" w:rsidRPr="000F55D3">
        <w:rPr>
          <w:rFonts w:ascii="Arial" w:hAnsi="Arial" w:cs="Arial"/>
          <w:sz w:val="24"/>
          <w:szCs w:val="24"/>
        </w:rPr>
        <w:t>–</w:t>
      </w:r>
      <w:r w:rsidR="00C020AE" w:rsidRPr="000F55D3">
        <w:rPr>
          <w:rFonts w:ascii="Arial" w:hAnsi="Arial" w:cs="Arial"/>
          <w:sz w:val="24"/>
          <w:szCs w:val="24"/>
        </w:rPr>
        <w:t>2013 Глобальная навигационная спутниковая система и глобальная система позиционирования. Приемник морской общего пользования. Технические требования</w:t>
      </w:r>
      <w:r w:rsidR="00707E07" w:rsidRPr="000F55D3">
        <w:rPr>
          <w:rFonts w:ascii="Arial" w:hAnsi="Arial" w:cs="Arial"/>
          <w:sz w:val="24"/>
          <w:szCs w:val="24"/>
        </w:rPr>
        <w:t xml:space="preserve"> </w:t>
      </w:r>
    </w:p>
    <w:p w14:paraId="6E2D5818" w14:textId="77777777" w:rsidR="00CF7120" w:rsidRDefault="00EF761C" w:rsidP="00CF7120">
      <w:pPr>
        <w:spacing w:line="360" w:lineRule="auto"/>
        <w:ind w:firstLine="709"/>
        <w:jc w:val="both"/>
        <w:rPr>
          <w:rFonts w:ascii="Arial" w:hAnsi="Arial" w:cs="Arial"/>
          <w:color w:val="333333"/>
          <w:kern w:val="36"/>
          <w:sz w:val="24"/>
          <w:szCs w:val="24"/>
        </w:rPr>
      </w:pPr>
      <w:r w:rsidRPr="003313F5">
        <w:rPr>
          <w:rFonts w:ascii="Arial" w:hAnsi="Arial" w:cs="Arial"/>
          <w:color w:val="333333"/>
          <w:kern w:val="36"/>
          <w:sz w:val="24"/>
          <w:szCs w:val="24"/>
        </w:rPr>
        <w:lastRenderedPageBreak/>
        <w:t>ГОСТ 32455</w:t>
      </w:r>
      <w:r w:rsidR="00B7105A">
        <w:rPr>
          <w:rFonts w:ascii="Arial" w:hAnsi="Arial" w:cs="Arial"/>
          <w:color w:val="333333"/>
          <w:kern w:val="36"/>
          <w:sz w:val="24"/>
          <w:szCs w:val="24"/>
        </w:rPr>
        <w:t>–</w:t>
      </w:r>
      <w:r w:rsidRPr="003313F5">
        <w:rPr>
          <w:rFonts w:ascii="Arial" w:hAnsi="Arial" w:cs="Arial"/>
          <w:color w:val="333333"/>
          <w:kern w:val="36"/>
          <w:sz w:val="24"/>
          <w:szCs w:val="24"/>
        </w:rPr>
        <w:t>2013 Глобальная навигационная спутниковая система. Морская навигационная аппаратура потребителей. Приемные устройства. Общие требования, методы и требуемые результаты испытаний</w:t>
      </w:r>
    </w:p>
    <w:p w14:paraId="5C9977E5" w14:textId="77777777" w:rsidR="0003054B" w:rsidRDefault="00F552F9" w:rsidP="00F552F9">
      <w:pPr>
        <w:widowControl w:val="0"/>
        <w:autoSpaceDE w:val="0"/>
        <w:autoSpaceDN w:val="0"/>
        <w:adjustRightInd w:val="0"/>
        <w:spacing w:line="360" w:lineRule="auto"/>
        <w:jc w:val="both"/>
        <w:outlineLvl w:val="0"/>
        <w:rPr>
          <w:rFonts w:ascii="Arial" w:hAnsi="Arial" w:cs="Arial"/>
          <w:bCs/>
          <w:kern w:val="36"/>
          <w:sz w:val="24"/>
          <w:szCs w:val="24"/>
        </w:rPr>
      </w:pPr>
      <w:r>
        <w:rPr>
          <w:rFonts w:ascii="Arial" w:hAnsi="Arial" w:cs="Arial"/>
          <w:bCs/>
          <w:kern w:val="36"/>
          <w:sz w:val="24"/>
          <w:szCs w:val="24"/>
        </w:rPr>
        <w:t xml:space="preserve">           </w:t>
      </w:r>
      <w:r w:rsidRPr="00C975F1">
        <w:rPr>
          <w:rFonts w:ascii="Arial" w:hAnsi="Arial" w:cs="Arial"/>
          <w:bCs/>
          <w:kern w:val="36"/>
          <w:sz w:val="24"/>
          <w:szCs w:val="24"/>
        </w:rPr>
        <w:t>ГОСТ 33472</w:t>
      </w:r>
      <w:r w:rsidR="00B7105A">
        <w:rPr>
          <w:rFonts w:ascii="Arial" w:hAnsi="Arial" w:cs="Arial"/>
          <w:bCs/>
          <w:kern w:val="36"/>
          <w:sz w:val="24"/>
          <w:szCs w:val="24"/>
        </w:rPr>
        <w:t>–</w:t>
      </w:r>
      <w:r w:rsidRPr="00C975F1">
        <w:rPr>
          <w:rFonts w:ascii="Arial" w:hAnsi="Arial" w:cs="Arial"/>
          <w:bCs/>
          <w:kern w:val="36"/>
          <w:sz w:val="24"/>
          <w:szCs w:val="24"/>
        </w:rPr>
        <w:t xml:space="preserve">2015 </w:t>
      </w:r>
      <w:r w:rsidRPr="00C975F1">
        <w:rPr>
          <w:rFonts w:ascii="Arial" w:hAnsi="Arial" w:cs="Arial"/>
          <w:kern w:val="36"/>
          <w:sz w:val="24"/>
          <w:szCs w:val="24"/>
        </w:rPr>
        <w:t xml:space="preserve">Глобальная навигационная спутниковая система. Аппаратура спутниковой навигации для оснащения колесных транспортных средств категории </w:t>
      </w:r>
      <w:r w:rsidRPr="00C975F1">
        <w:rPr>
          <w:rFonts w:ascii="Arial" w:hAnsi="Arial" w:cs="Arial"/>
          <w:bCs/>
          <w:kern w:val="36"/>
          <w:sz w:val="24"/>
          <w:szCs w:val="24"/>
        </w:rPr>
        <w:t>М и N. Общие технические требования</w:t>
      </w:r>
    </w:p>
    <w:p w14:paraId="06996AAE" w14:textId="68A55F9C" w:rsidR="0029352C" w:rsidRDefault="0029352C" w:rsidP="00F552F9">
      <w:pPr>
        <w:widowControl w:val="0"/>
        <w:autoSpaceDE w:val="0"/>
        <w:autoSpaceDN w:val="0"/>
        <w:adjustRightInd w:val="0"/>
        <w:spacing w:line="360" w:lineRule="auto"/>
        <w:jc w:val="both"/>
        <w:outlineLvl w:val="0"/>
        <w:rPr>
          <w:rFonts w:ascii="Arial" w:hAnsi="Arial" w:cs="Arial"/>
          <w:spacing w:val="2"/>
          <w:sz w:val="24"/>
          <w:szCs w:val="24"/>
        </w:rPr>
      </w:pPr>
      <w:r>
        <w:rPr>
          <w:rFonts w:ascii="Arial" w:hAnsi="Arial" w:cs="Arial"/>
          <w:sz w:val="24"/>
          <w:szCs w:val="24"/>
        </w:rPr>
        <w:t xml:space="preserve">           </w:t>
      </w:r>
      <w:hyperlink r:id="rId9" w:history="1">
        <w:r w:rsidRPr="0029352C">
          <w:rPr>
            <w:rFonts w:ascii="Arial" w:hAnsi="Arial" w:cs="Arial"/>
            <w:spacing w:val="2"/>
            <w:sz w:val="24"/>
            <w:szCs w:val="24"/>
          </w:rPr>
          <w:t>ГОСТ 33474</w:t>
        </w:r>
        <w:r w:rsidR="00B7105A">
          <w:rPr>
            <w:rFonts w:ascii="Arial" w:hAnsi="Arial" w:cs="Arial"/>
            <w:spacing w:val="2"/>
            <w:sz w:val="24"/>
            <w:szCs w:val="24"/>
          </w:rPr>
          <w:t>–</w:t>
        </w:r>
        <w:r w:rsidRPr="0029352C">
          <w:rPr>
            <w:rFonts w:ascii="Arial" w:hAnsi="Arial" w:cs="Arial"/>
            <w:spacing w:val="2"/>
            <w:sz w:val="24"/>
            <w:szCs w:val="24"/>
          </w:rPr>
          <w:t>2015</w:t>
        </w:r>
      </w:hyperlink>
      <w:r w:rsidRPr="0029352C">
        <w:rPr>
          <w:rFonts w:ascii="Arial" w:hAnsi="Arial" w:cs="Arial"/>
          <w:spacing w:val="2"/>
          <w:sz w:val="24"/>
          <w:szCs w:val="24"/>
        </w:rPr>
        <w:t> </w:t>
      </w:r>
      <w:r>
        <w:rPr>
          <w:rFonts w:ascii="Arial" w:hAnsi="Arial" w:cs="Arial"/>
          <w:spacing w:val="2"/>
          <w:sz w:val="24"/>
          <w:szCs w:val="24"/>
        </w:rPr>
        <w:t xml:space="preserve"> </w:t>
      </w:r>
      <w:r w:rsidRPr="0029352C">
        <w:rPr>
          <w:rFonts w:ascii="Arial" w:hAnsi="Arial" w:cs="Arial"/>
          <w:spacing w:val="2"/>
          <w:sz w:val="24"/>
          <w:szCs w:val="24"/>
        </w:rPr>
        <w:t>Глобальная навигационная спутниковая система. Аппаратура спутниковой навигации для оснащения колесных транспортных средств. Методы испытаний на соответствие требованиям по электробезопасности, климатическим и механическим воздействиям</w:t>
      </w:r>
    </w:p>
    <w:p w14:paraId="419F3660" w14:textId="14ACC193" w:rsidR="00B65432" w:rsidRPr="005C039F" w:rsidRDefault="007042F0" w:rsidP="0089288D">
      <w:pPr>
        <w:pStyle w:val="headertext"/>
        <w:shd w:val="clear" w:color="auto" w:fill="FFFFFF"/>
        <w:spacing w:before="0" w:beforeAutospacing="0" w:after="0" w:afterAutospacing="0" w:line="360" w:lineRule="auto"/>
        <w:jc w:val="both"/>
        <w:textAlignment w:val="baseline"/>
        <w:rPr>
          <w:rFonts w:ascii="Arial" w:hAnsi="Arial" w:cs="Arial"/>
          <w:bCs/>
          <w:color w:val="2D2D2D"/>
          <w:spacing w:val="2"/>
          <w:kern w:val="36"/>
        </w:rPr>
      </w:pPr>
      <w:r>
        <w:rPr>
          <w:rFonts w:ascii="Arial" w:hAnsi="Arial" w:cs="Arial"/>
          <w:bCs/>
          <w:color w:val="444444"/>
        </w:rPr>
        <w:t xml:space="preserve">          </w:t>
      </w:r>
      <w:r w:rsidR="00940C52">
        <w:rPr>
          <w:rFonts w:ascii="Arial" w:hAnsi="Arial" w:cs="Arial"/>
          <w:bCs/>
          <w:color w:val="444444"/>
        </w:rPr>
        <w:t xml:space="preserve"> </w:t>
      </w:r>
      <w:r w:rsidR="00B65432" w:rsidRPr="005C039F">
        <w:rPr>
          <w:rFonts w:ascii="Arial" w:hAnsi="Arial" w:cs="Arial"/>
          <w:bCs/>
          <w:color w:val="2D2D2D"/>
          <w:spacing w:val="2"/>
          <w:kern w:val="36"/>
        </w:rPr>
        <w:t>ГОСТ Р 54116</w:t>
      </w:r>
      <w:r w:rsidR="00B7105A">
        <w:rPr>
          <w:rFonts w:ascii="Arial" w:hAnsi="Arial" w:cs="Arial"/>
          <w:bCs/>
          <w:color w:val="2D2D2D"/>
          <w:spacing w:val="2"/>
          <w:kern w:val="36"/>
        </w:rPr>
        <w:t>–</w:t>
      </w:r>
      <w:r w:rsidR="00B65432" w:rsidRPr="005C039F">
        <w:rPr>
          <w:rFonts w:ascii="Arial" w:hAnsi="Arial" w:cs="Arial"/>
          <w:bCs/>
          <w:color w:val="2D2D2D"/>
          <w:spacing w:val="2"/>
          <w:kern w:val="36"/>
        </w:rPr>
        <w:t>2010. Глобальные навигационные спутниковые системы. Морская навигационная аппаратура потребителей. Технические характеристики, методы и требуемые результаты испытаний</w:t>
      </w:r>
    </w:p>
    <w:p w14:paraId="13F5E655" w14:textId="77777777" w:rsidR="00FF7C63" w:rsidRDefault="00B65432" w:rsidP="00F3790C">
      <w:pPr>
        <w:spacing w:line="360" w:lineRule="auto"/>
        <w:ind w:firstLine="709"/>
        <w:jc w:val="both"/>
        <w:rPr>
          <w:rFonts w:ascii="Arial" w:hAnsi="Arial" w:cs="Arial"/>
          <w:sz w:val="24"/>
          <w:szCs w:val="24"/>
        </w:rPr>
      </w:pPr>
      <w:r>
        <w:rPr>
          <w:rFonts w:ascii="Arial" w:hAnsi="Arial" w:cs="Arial"/>
          <w:color w:val="2D2D2D"/>
          <w:spacing w:val="2"/>
          <w:sz w:val="24"/>
          <w:szCs w:val="24"/>
        </w:rPr>
        <w:t xml:space="preserve"> </w:t>
      </w:r>
      <w:r w:rsidR="00FF7C63" w:rsidRPr="00FF7C63">
        <w:rPr>
          <w:rFonts w:ascii="Arial" w:hAnsi="Arial" w:cs="Arial"/>
          <w:color w:val="2D2D2D"/>
          <w:spacing w:val="2"/>
          <w:sz w:val="24"/>
          <w:szCs w:val="24"/>
        </w:rPr>
        <w:t>ГОСТ Р 54119</w:t>
      </w:r>
      <w:r w:rsidR="00B7105A">
        <w:rPr>
          <w:rFonts w:ascii="Arial" w:hAnsi="Arial" w:cs="Arial"/>
          <w:color w:val="2D2D2D"/>
          <w:spacing w:val="2"/>
          <w:sz w:val="24"/>
          <w:szCs w:val="24"/>
        </w:rPr>
        <w:t>–</w:t>
      </w:r>
      <w:r w:rsidR="00FF7C63" w:rsidRPr="00FF7C63">
        <w:rPr>
          <w:rFonts w:ascii="Arial" w:hAnsi="Arial" w:cs="Arial"/>
          <w:color w:val="2D2D2D"/>
          <w:spacing w:val="2"/>
          <w:sz w:val="24"/>
          <w:szCs w:val="24"/>
        </w:rPr>
        <w:t xml:space="preserve">2010 Глобальные навигационные спутниковые системы. Судовая </w:t>
      </w:r>
      <w:proofErr w:type="spellStart"/>
      <w:r w:rsidR="00FF7C63" w:rsidRPr="00FF7C63">
        <w:rPr>
          <w:rFonts w:ascii="Arial" w:hAnsi="Arial" w:cs="Arial"/>
          <w:color w:val="2D2D2D"/>
          <w:spacing w:val="2"/>
          <w:sz w:val="24"/>
          <w:szCs w:val="24"/>
        </w:rPr>
        <w:t>многосистемная</w:t>
      </w:r>
      <w:proofErr w:type="spellEnd"/>
      <w:r w:rsidR="00FF7C63" w:rsidRPr="00FF7C63">
        <w:rPr>
          <w:rFonts w:ascii="Arial" w:hAnsi="Arial" w:cs="Arial"/>
          <w:color w:val="2D2D2D"/>
          <w:spacing w:val="2"/>
          <w:sz w:val="24"/>
          <w:szCs w:val="24"/>
        </w:rPr>
        <w:t>, многоканальная аппаратура потребителей ГНСС ГЛОНАСС/GPS/ГАЛИЛЕО. Технические характеристики, методы и требуемые результаты испытаний</w:t>
      </w:r>
    </w:p>
    <w:p w14:paraId="24E3089B" w14:textId="74FBECAE" w:rsidR="005D48C2" w:rsidRDefault="005D48C2" w:rsidP="00CF7120">
      <w:pPr>
        <w:spacing w:line="360" w:lineRule="auto"/>
        <w:ind w:firstLine="709"/>
        <w:jc w:val="both"/>
        <w:rPr>
          <w:rFonts w:ascii="Arial" w:hAnsi="Arial" w:cs="Arial"/>
          <w:bCs/>
          <w:kern w:val="36"/>
          <w:sz w:val="24"/>
          <w:szCs w:val="24"/>
        </w:rPr>
      </w:pPr>
      <w:r w:rsidRPr="003313F5">
        <w:rPr>
          <w:rFonts w:ascii="Arial" w:hAnsi="Arial" w:cs="Arial"/>
          <w:sz w:val="24"/>
          <w:szCs w:val="24"/>
        </w:rPr>
        <w:t>ГОСТ Р ХХХХХ</w:t>
      </w:r>
      <w:r w:rsidR="00B7105A">
        <w:rPr>
          <w:rFonts w:ascii="Arial" w:hAnsi="Arial" w:cs="Arial"/>
          <w:sz w:val="24"/>
          <w:szCs w:val="24"/>
        </w:rPr>
        <w:t>–</w:t>
      </w:r>
      <w:r w:rsidRPr="003313F5">
        <w:rPr>
          <w:rFonts w:ascii="Arial" w:hAnsi="Arial" w:cs="Arial"/>
          <w:sz w:val="24"/>
          <w:szCs w:val="24"/>
        </w:rPr>
        <w:t>20</w:t>
      </w:r>
      <w:r>
        <w:rPr>
          <w:rFonts w:ascii="Arial" w:hAnsi="Arial" w:cs="Arial"/>
          <w:sz w:val="24"/>
          <w:szCs w:val="24"/>
        </w:rPr>
        <w:t>2</w:t>
      </w:r>
      <w:r w:rsidR="00113F49">
        <w:rPr>
          <w:rFonts w:ascii="Arial" w:hAnsi="Arial" w:cs="Arial"/>
          <w:sz w:val="24"/>
          <w:szCs w:val="24"/>
        </w:rPr>
        <w:t>1</w:t>
      </w:r>
      <w:r w:rsidRPr="003313F5">
        <w:rPr>
          <w:rFonts w:ascii="Arial" w:hAnsi="Arial" w:cs="Arial"/>
          <w:sz w:val="24"/>
          <w:szCs w:val="24"/>
        </w:rPr>
        <w:t xml:space="preserve"> </w:t>
      </w:r>
      <w:r w:rsidR="00113F49">
        <w:rPr>
          <w:rFonts w:ascii="Arial" w:hAnsi="Arial" w:cs="Arial"/>
          <w:sz w:val="24"/>
          <w:szCs w:val="24"/>
        </w:rPr>
        <w:t>Ракетно-космическая техника</w:t>
      </w:r>
      <w:r w:rsidR="00F3790C">
        <w:rPr>
          <w:rFonts w:ascii="Arial" w:hAnsi="Arial" w:cs="Arial"/>
          <w:sz w:val="24"/>
          <w:szCs w:val="24"/>
        </w:rPr>
        <w:t xml:space="preserve">. </w:t>
      </w:r>
      <w:r w:rsidRPr="003313F5">
        <w:rPr>
          <w:rFonts w:ascii="Arial" w:hAnsi="Arial" w:cs="Arial"/>
          <w:sz w:val="24"/>
          <w:szCs w:val="24"/>
        </w:rPr>
        <w:t>Т</w:t>
      </w:r>
      <w:r>
        <w:rPr>
          <w:rFonts w:ascii="Arial" w:hAnsi="Arial" w:cs="Arial"/>
          <w:sz w:val="24"/>
          <w:szCs w:val="24"/>
        </w:rPr>
        <w:t>ребования к стационарной (опорной) навигационной аппаратур</w:t>
      </w:r>
      <w:r w:rsidR="007C19AB">
        <w:rPr>
          <w:rFonts w:ascii="Arial" w:hAnsi="Arial" w:cs="Arial"/>
          <w:sz w:val="24"/>
          <w:szCs w:val="24"/>
        </w:rPr>
        <w:t>е</w:t>
      </w:r>
      <w:r>
        <w:rPr>
          <w:rFonts w:ascii="Arial" w:hAnsi="Arial" w:cs="Arial"/>
          <w:sz w:val="24"/>
          <w:szCs w:val="24"/>
        </w:rPr>
        <w:t xml:space="preserve"> потребителя г</w:t>
      </w:r>
      <w:r w:rsidRPr="003313F5">
        <w:rPr>
          <w:rFonts w:ascii="Arial" w:hAnsi="Arial" w:cs="Arial"/>
          <w:bCs/>
          <w:kern w:val="36"/>
          <w:sz w:val="24"/>
          <w:szCs w:val="24"/>
        </w:rPr>
        <w:t>лобальн</w:t>
      </w:r>
      <w:r>
        <w:rPr>
          <w:rFonts w:ascii="Arial" w:hAnsi="Arial" w:cs="Arial"/>
          <w:bCs/>
          <w:kern w:val="36"/>
          <w:sz w:val="24"/>
          <w:szCs w:val="24"/>
        </w:rPr>
        <w:t>ых</w:t>
      </w:r>
      <w:r w:rsidRPr="003313F5">
        <w:rPr>
          <w:rFonts w:ascii="Arial" w:hAnsi="Arial" w:cs="Arial"/>
          <w:bCs/>
          <w:kern w:val="36"/>
          <w:sz w:val="24"/>
          <w:szCs w:val="24"/>
        </w:rPr>
        <w:t xml:space="preserve"> навигационн</w:t>
      </w:r>
      <w:r>
        <w:rPr>
          <w:rFonts w:ascii="Arial" w:hAnsi="Arial" w:cs="Arial"/>
          <w:bCs/>
          <w:kern w:val="36"/>
          <w:sz w:val="24"/>
          <w:szCs w:val="24"/>
        </w:rPr>
        <w:t>ых</w:t>
      </w:r>
      <w:r w:rsidRPr="003313F5">
        <w:rPr>
          <w:rFonts w:ascii="Arial" w:hAnsi="Arial" w:cs="Arial"/>
          <w:bCs/>
          <w:kern w:val="36"/>
          <w:sz w:val="24"/>
          <w:szCs w:val="24"/>
        </w:rPr>
        <w:t xml:space="preserve"> спутников</w:t>
      </w:r>
      <w:r>
        <w:rPr>
          <w:rFonts w:ascii="Arial" w:hAnsi="Arial" w:cs="Arial"/>
          <w:bCs/>
          <w:kern w:val="36"/>
          <w:sz w:val="24"/>
          <w:szCs w:val="24"/>
        </w:rPr>
        <w:t>ых</w:t>
      </w:r>
      <w:r w:rsidRPr="003313F5">
        <w:rPr>
          <w:rFonts w:ascii="Arial" w:hAnsi="Arial" w:cs="Arial"/>
          <w:bCs/>
          <w:kern w:val="36"/>
          <w:sz w:val="24"/>
          <w:szCs w:val="24"/>
        </w:rPr>
        <w:t xml:space="preserve"> систем</w:t>
      </w:r>
      <w:r w:rsidR="007C19AB">
        <w:rPr>
          <w:rFonts w:ascii="Arial" w:hAnsi="Arial" w:cs="Arial"/>
          <w:bCs/>
          <w:kern w:val="36"/>
          <w:sz w:val="24"/>
          <w:szCs w:val="24"/>
        </w:rPr>
        <w:t xml:space="preserve"> в </w:t>
      </w:r>
      <w:r w:rsidR="007C19AB">
        <w:rPr>
          <w:rFonts w:ascii="Arial" w:hAnsi="Arial" w:cs="Arial"/>
          <w:sz w:val="24"/>
          <w:szCs w:val="24"/>
        </w:rPr>
        <w:t>полярном исполнении</w:t>
      </w:r>
      <w:r w:rsidR="00F3790C">
        <w:rPr>
          <w:rFonts w:ascii="Arial" w:hAnsi="Arial" w:cs="Arial"/>
          <w:bCs/>
          <w:kern w:val="36"/>
          <w:sz w:val="24"/>
          <w:szCs w:val="24"/>
        </w:rPr>
        <w:t>. Специальные требования.</w:t>
      </w:r>
    </w:p>
    <w:p w14:paraId="34CDE54C" w14:textId="74F5DF3F" w:rsidR="00A845B6" w:rsidRDefault="00286EAC" w:rsidP="00A845B6">
      <w:pPr>
        <w:shd w:val="clear" w:color="auto" w:fill="FFFFFF"/>
        <w:spacing w:line="360" w:lineRule="auto"/>
        <w:jc w:val="both"/>
        <w:textAlignment w:val="baseline"/>
        <w:outlineLvl w:val="0"/>
        <w:rPr>
          <w:rFonts w:ascii="Arial" w:hAnsi="Arial" w:cs="Arial"/>
          <w:bCs/>
          <w:kern w:val="36"/>
          <w:sz w:val="24"/>
          <w:szCs w:val="24"/>
        </w:rPr>
      </w:pPr>
      <w:r>
        <w:rPr>
          <w:rFonts w:ascii="Arial" w:hAnsi="Arial" w:cs="Arial"/>
          <w:sz w:val="24"/>
          <w:szCs w:val="24"/>
        </w:rPr>
        <w:t xml:space="preserve">          </w:t>
      </w:r>
      <w:r w:rsidR="00A845B6" w:rsidRPr="003313F5">
        <w:rPr>
          <w:rFonts w:ascii="Arial" w:hAnsi="Arial" w:cs="Arial"/>
          <w:sz w:val="24"/>
          <w:szCs w:val="24"/>
        </w:rPr>
        <w:t>ГОСТ Р МЭК 60945</w:t>
      </w:r>
      <w:r w:rsidR="00B7105A">
        <w:rPr>
          <w:rFonts w:ascii="Arial" w:hAnsi="Arial" w:cs="Arial"/>
          <w:sz w:val="24"/>
          <w:szCs w:val="24"/>
        </w:rPr>
        <w:t>–</w:t>
      </w:r>
      <w:r w:rsidR="00A845B6" w:rsidRPr="003313F5">
        <w:rPr>
          <w:rFonts w:ascii="Arial" w:hAnsi="Arial" w:cs="Arial"/>
          <w:sz w:val="24"/>
          <w:szCs w:val="24"/>
        </w:rPr>
        <w:t>200</w:t>
      </w:r>
      <w:r w:rsidR="006B071E">
        <w:rPr>
          <w:rFonts w:ascii="Arial" w:hAnsi="Arial" w:cs="Arial"/>
          <w:sz w:val="24"/>
          <w:szCs w:val="24"/>
        </w:rPr>
        <w:t>7</w:t>
      </w:r>
      <w:r w:rsidR="00A845B6">
        <w:rPr>
          <w:rFonts w:ascii="Arial" w:hAnsi="Arial" w:cs="Arial"/>
          <w:sz w:val="24"/>
          <w:szCs w:val="24"/>
        </w:rPr>
        <w:t xml:space="preserve"> </w:t>
      </w:r>
      <w:r w:rsidR="00A845B6" w:rsidRPr="003313F5">
        <w:rPr>
          <w:rFonts w:ascii="Arial" w:hAnsi="Arial" w:cs="Arial"/>
          <w:sz w:val="24"/>
          <w:szCs w:val="24"/>
        </w:rPr>
        <w:t>Морское навигационное оборудование и средства радиосвязи. Общие требования. Методы испытаний и требуемые результаты испытаний</w:t>
      </w:r>
    </w:p>
    <w:p w14:paraId="4B3895DF" w14:textId="7A034784" w:rsidR="00D55DF8" w:rsidRPr="00D55DF8" w:rsidRDefault="00286EAC" w:rsidP="009E2F8A">
      <w:pPr>
        <w:pStyle w:val="1"/>
        <w:shd w:val="clear" w:color="auto" w:fill="FFFFFF"/>
        <w:spacing w:before="0" w:after="0" w:line="360" w:lineRule="auto"/>
        <w:jc w:val="both"/>
        <w:textAlignment w:val="baseline"/>
        <w:rPr>
          <w:rFonts w:ascii="Arial" w:hAnsi="Arial" w:cs="Arial"/>
          <w:spacing w:val="40"/>
          <w:sz w:val="8"/>
          <w:szCs w:val="8"/>
          <w:highlight w:val="yellow"/>
        </w:rPr>
      </w:pPr>
      <w:r>
        <w:rPr>
          <w:rFonts w:ascii="Arial" w:hAnsi="Arial" w:cs="Arial"/>
          <w:b w:val="0"/>
          <w:color w:val="2D2D2D"/>
          <w:spacing w:val="2"/>
          <w:sz w:val="24"/>
          <w:szCs w:val="24"/>
        </w:rPr>
        <w:t xml:space="preserve">          </w:t>
      </w:r>
      <w:r>
        <w:rPr>
          <w:rFonts w:ascii="Arial" w:eastAsiaTheme="minorHAnsi" w:hAnsi="Arial" w:cs="Arial"/>
          <w:sz w:val="24"/>
          <w:szCs w:val="24"/>
        </w:rPr>
        <w:t xml:space="preserve">           </w:t>
      </w:r>
    </w:p>
    <w:p w14:paraId="54DA5896" w14:textId="77777777" w:rsidR="005A0001" w:rsidRDefault="005A0001" w:rsidP="005A0001">
      <w:pPr>
        <w:ind w:firstLine="709"/>
        <w:jc w:val="both"/>
        <w:rPr>
          <w:rFonts w:ascii="Arial" w:hAnsi="Arial" w:cs="Arial"/>
        </w:rPr>
      </w:pPr>
      <w:r w:rsidRPr="003313F5">
        <w:rPr>
          <w:rFonts w:ascii="Arial" w:hAnsi="Arial" w:cs="Arial"/>
          <w:spacing w:val="40"/>
        </w:rPr>
        <w:t>Прим</w:t>
      </w:r>
      <w:r w:rsidRPr="008477BD">
        <w:rPr>
          <w:rFonts w:ascii="Arial" w:hAnsi="Arial" w:cs="Arial"/>
          <w:spacing w:val="40"/>
        </w:rPr>
        <w:t>ечание</w:t>
      </w:r>
      <w:r w:rsidRPr="00800492">
        <w:rPr>
          <w:rFonts w:ascii="Arial" w:hAnsi="Arial" w:cs="Arial"/>
          <w:spacing w:val="-4"/>
        </w:rPr>
        <w:t xml:space="preserve"> </w:t>
      </w:r>
      <w:r w:rsidRPr="008477BD">
        <w:rPr>
          <w:rFonts w:ascii="Arial" w:hAnsi="Arial" w:cs="Arial"/>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w:t>
      </w:r>
      <w:r w:rsidRPr="00047729">
        <w:rPr>
          <w:rFonts w:ascii="Arial" w:hAnsi="Arial" w:cs="Arial"/>
        </w:rPr>
        <w:t>затрагивающей эту ссылку.</w:t>
      </w:r>
    </w:p>
    <w:p w14:paraId="00EE14F9" w14:textId="2B5D55B8" w:rsidR="00401ACC" w:rsidRDefault="00401ACC" w:rsidP="00EF761C">
      <w:pPr>
        <w:spacing w:line="360" w:lineRule="auto"/>
        <w:jc w:val="both"/>
        <w:rPr>
          <w:rFonts w:ascii="Arial" w:hAnsi="Arial" w:cs="Arial"/>
          <w:sz w:val="28"/>
          <w:szCs w:val="28"/>
        </w:rPr>
      </w:pPr>
    </w:p>
    <w:p w14:paraId="36AE50FB" w14:textId="77777777" w:rsidR="009E2F8A" w:rsidRDefault="009E2F8A" w:rsidP="00EF761C">
      <w:pPr>
        <w:spacing w:line="360" w:lineRule="auto"/>
        <w:jc w:val="both"/>
        <w:rPr>
          <w:rFonts w:ascii="Arial" w:hAnsi="Arial" w:cs="Arial"/>
          <w:sz w:val="28"/>
          <w:szCs w:val="28"/>
        </w:rPr>
      </w:pPr>
    </w:p>
    <w:p w14:paraId="48A7435D" w14:textId="77777777" w:rsidR="0091307D" w:rsidRPr="00611BDA" w:rsidRDefault="00401ACC" w:rsidP="00611BDA">
      <w:pPr>
        <w:spacing w:line="360" w:lineRule="auto"/>
        <w:jc w:val="both"/>
        <w:rPr>
          <w:rFonts w:ascii="Arial" w:hAnsi="Arial" w:cs="Arial"/>
          <w:sz w:val="24"/>
          <w:szCs w:val="24"/>
        </w:rPr>
      </w:pPr>
      <w:r w:rsidRPr="00611BDA">
        <w:rPr>
          <w:rFonts w:ascii="Arial" w:hAnsi="Arial" w:cs="Arial"/>
          <w:sz w:val="24"/>
          <w:szCs w:val="24"/>
        </w:rPr>
        <w:lastRenderedPageBreak/>
        <w:t xml:space="preserve">        </w:t>
      </w:r>
      <w:r w:rsidR="00A0199C" w:rsidRPr="00611BDA">
        <w:rPr>
          <w:rFonts w:ascii="Arial" w:hAnsi="Arial" w:cs="Arial"/>
          <w:sz w:val="24"/>
          <w:szCs w:val="24"/>
        </w:rPr>
        <w:t xml:space="preserve"> </w:t>
      </w:r>
      <w:r w:rsidR="00EF761C" w:rsidRPr="00611BDA">
        <w:rPr>
          <w:rFonts w:ascii="Arial" w:hAnsi="Arial" w:cs="Arial"/>
          <w:b/>
          <w:sz w:val="24"/>
          <w:szCs w:val="24"/>
        </w:rPr>
        <w:t>3</w:t>
      </w:r>
      <w:r w:rsidR="00593AE7" w:rsidRPr="00611BDA">
        <w:rPr>
          <w:rFonts w:ascii="Arial" w:hAnsi="Arial" w:cs="Arial"/>
          <w:b/>
          <w:sz w:val="24"/>
          <w:szCs w:val="24"/>
        </w:rPr>
        <w:t>.</w:t>
      </w:r>
      <w:r w:rsidR="00EF761C" w:rsidRPr="00611BDA">
        <w:rPr>
          <w:rFonts w:ascii="Arial" w:hAnsi="Arial" w:cs="Arial"/>
          <w:b/>
          <w:sz w:val="24"/>
          <w:szCs w:val="24"/>
        </w:rPr>
        <w:t xml:space="preserve"> Термины</w:t>
      </w:r>
      <w:r w:rsidR="00D116F9" w:rsidRPr="00611BDA">
        <w:rPr>
          <w:rFonts w:ascii="Arial" w:hAnsi="Arial" w:cs="Arial"/>
          <w:b/>
          <w:sz w:val="24"/>
          <w:szCs w:val="24"/>
        </w:rPr>
        <w:t xml:space="preserve"> и</w:t>
      </w:r>
      <w:r w:rsidR="00EF761C" w:rsidRPr="00611BDA">
        <w:rPr>
          <w:rFonts w:ascii="Arial" w:hAnsi="Arial" w:cs="Arial"/>
          <w:b/>
          <w:sz w:val="24"/>
          <w:szCs w:val="24"/>
        </w:rPr>
        <w:t xml:space="preserve"> определения</w:t>
      </w:r>
      <w:r w:rsidR="00D116F9" w:rsidRPr="00611BDA">
        <w:rPr>
          <w:rFonts w:ascii="Arial" w:hAnsi="Arial" w:cs="Arial"/>
          <w:b/>
          <w:sz w:val="24"/>
          <w:szCs w:val="24"/>
        </w:rPr>
        <w:t>.</w:t>
      </w:r>
      <w:r w:rsidR="00EF761C" w:rsidRPr="00611BDA">
        <w:rPr>
          <w:rFonts w:ascii="Arial" w:hAnsi="Arial" w:cs="Arial"/>
          <w:b/>
          <w:sz w:val="24"/>
          <w:szCs w:val="24"/>
        </w:rPr>
        <w:t xml:space="preserve"> </w:t>
      </w:r>
    </w:p>
    <w:p w14:paraId="55F18714" w14:textId="7A6D965C" w:rsidR="00B76DB8" w:rsidRDefault="009E2F8A" w:rsidP="009E2F8A">
      <w:pPr>
        <w:spacing w:line="360" w:lineRule="auto"/>
        <w:jc w:val="both"/>
        <w:rPr>
          <w:rFonts w:ascii="Arial" w:hAnsi="Arial" w:cs="Arial"/>
          <w:sz w:val="24"/>
          <w:szCs w:val="24"/>
        </w:rPr>
      </w:pPr>
      <w:r>
        <w:rPr>
          <w:rFonts w:ascii="Arial" w:hAnsi="Arial" w:cs="Arial"/>
          <w:sz w:val="24"/>
          <w:szCs w:val="24"/>
        </w:rPr>
        <w:t xml:space="preserve">         </w:t>
      </w:r>
      <w:r w:rsidR="005A65DF" w:rsidRPr="00611BDA">
        <w:rPr>
          <w:rFonts w:ascii="Arial" w:hAnsi="Arial" w:cs="Arial"/>
          <w:sz w:val="24"/>
          <w:szCs w:val="24"/>
        </w:rPr>
        <w:t xml:space="preserve">В настоящем стандарте применены следующие термины с </w:t>
      </w:r>
      <w:r w:rsidR="003D2C07" w:rsidRPr="00611BDA">
        <w:rPr>
          <w:rFonts w:ascii="Arial" w:hAnsi="Arial" w:cs="Arial"/>
          <w:sz w:val="24"/>
          <w:szCs w:val="24"/>
        </w:rPr>
        <w:t xml:space="preserve">соответствующими </w:t>
      </w:r>
      <w:r w:rsidR="005A65DF" w:rsidRPr="00611BDA">
        <w:rPr>
          <w:rFonts w:ascii="Arial" w:hAnsi="Arial" w:cs="Arial"/>
          <w:sz w:val="24"/>
          <w:szCs w:val="24"/>
        </w:rPr>
        <w:t>определениями:</w:t>
      </w:r>
    </w:p>
    <w:p w14:paraId="366D9B0A" w14:textId="1F0365B1" w:rsidR="00A072EF" w:rsidRDefault="00A144C8" w:rsidP="00A072EF">
      <w:pPr>
        <w:widowControl w:val="0"/>
        <w:autoSpaceDE w:val="0"/>
        <w:autoSpaceDN w:val="0"/>
        <w:adjustRightInd w:val="0"/>
        <w:spacing w:line="360" w:lineRule="auto"/>
        <w:ind w:firstLine="510"/>
        <w:jc w:val="both"/>
        <w:rPr>
          <w:rFonts w:ascii="Arial" w:hAnsi="Arial" w:cs="Arial"/>
          <w:sz w:val="24"/>
          <w:szCs w:val="24"/>
        </w:rPr>
      </w:pPr>
      <w:r w:rsidRPr="00611BDA">
        <w:rPr>
          <w:rFonts w:ascii="Arial" w:hAnsi="Arial" w:cs="Arial"/>
          <w:sz w:val="24"/>
          <w:szCs w:val="24"/>
        </w:rPr>
        <w:t>3.</w:t>
      </w:r>
      <w:r w:rsidR="00B76DB8">
        <w:rPr>
          <w:rFonts w:ascii="Arial" w:hAnsi="Arial" w:cs="Arial"/>
          <w:sz w:val="24"/>
          <w:szCs w:val="24"/>
        </w:rPr>
        <w:t>1</w:t>
      </w:r>
      <w:r w:rsidRPr="00611BDA">
        <w:rPr>
          <w:rFonts w:ascii="Arial" w:hAnsi="Arial" w:cs="Arial"/>
          <w:b/>
          <w:sz w:val="24"/>
          <w:szCs w:val="24"/>
        </w:rPr>
        <w:t xml:space="preserve"> </w:t>
      </w:r>
      <w:r w:rsidR="00477146" w:rsidRPr="00611BDA">
        <w:rPr>
          <w:rFonts w:ascii="Arial" w:hAnsi="Arial" w:cs="Arial"/>
          <w:b/>
          <w:sz w:val="24"/>
          <w:szCs w:val="24"/>
        </w:rPr>
        <w:t>б</w:t>
      </w:r>
      <w:r w:rsidRPr="00611BDA">
        <w:rPr>
          <w:rFonts w:ascii="Arial" w:hAnsi="Arial" w:cs="Arial"/>
          <w:b/>
          <w:sz w:val="24"/>
          <w:szCs w:val="24"/>
        </w:rPr>
        <w:t xml:space="preserve">ортовая навигационная аппаратура потребителя </w:t>
      </w:r>
      <w:r w:rsidRPr="00611BDA">
        <w:rPr>
          <w:rFonts w:ascii="Arial" w:hAnsi="Arial" w:cs="Arial"/>
          <w:b/>
          <w:sz w:val="24"/>
          <w:szCs w:val="24"/>
          <w:shd w:val="clear" w:color="auto" w:fill="FFFFFF"/>
        </w:rPr>
        <w:t>глобальной навигационной спутниковой системы</w:t>
      </w:r>
      <w:r w:rsidR="00A072EF">
        <w:rPr>
          <w:rFonts w:ascii="Arial" w:hAnsi="Arial" w:cs="Arial"/>
          <w:b/>
          <w:sz w:val="24"/>
          <w:szCs w:val="24"/>
          <w:shd w:val="clear" w:color="auto" w:fill="FFFFFF"/>
        </w:rPr>
        <w:t xml:space="preserve"> </w:t>
      </w:r>
      <w:r w:rsidR="00A072EF" w:rsidRPr="00A072EF">
        <w:rPr>
          <w:rFonts w:ascii="Arial" w:hAnsi="Arial" w:cs="Arial"/>
          <w:b/>
          <w:sz w:val="24"/>
          <w:szCs w:val="24"/>
          <w:shd w:val="clear" w:color="auto" w:fill="FFFFFF"/>
        </w:rPr>
        <w:t>в полярном исполнении</w:t>
      </w:r>
      <w:r w:rsidRPr="00611BDA">
        <w:rPr>
          <w:rFonts w:ascii="Arial" w:hAnsi="Arial" w:cs="Arial"/>
          <w:b/>
          <w:sz w:val="24"/>
          <w:szCs w:val="24"/>
        </w:rPr>
        <w:t xml:space="preserve">; </w:t>
      </w:r>
      <w:r w:rsidRPr="00611BDA">
        <w:rPr>
          <w:rFonts w:ascii="Arial" w:hAnsi="Arial" w:cs="Arial"/>
          <w:sz w:val="24"/>
          <w:szCs w:val="24"/>
        </w:rPr>
        <w:t xml:space="preserve">БНАП ГНСС: </w:t>
      </w:r>
      <w:r w:rsidRPr="00611BDA">
        <w:rPr>
          <w:rStyle w:val="w"/>
          <w:rFonts w:ascii="Arial" w:hAnsi="Arial" w:cs="Arial"/>
          <w:sz w:val="24"/>
          <w:szCs w:val="24"/>
        </w:rPr>
        <w:t xml:space="preserve">Навигационная </w:t>
      </w:r>
      <w:r w:rsidRPr="00611BDA">
        <w:rPr>
          <w:rStyle w:val="apple-converted-space"/>
          <w:rFonts w:ascii="Arial" w:hAnsi="Arial" w:cs="Arial"/>
          <w:sz w:val="24"/>
          <w:szCs w:val="24"/>
        </w:rPr>
        <w:t>аппаратура</w:t>
      </w:r>
      <w:r w:rsidRPr="00611BDA">
        <w:rPr>
          <w:rStyle w:val="w"/>
          <w:rFonts w:ascii="Arial" w:hAnsi="Arial" w:cs="Arial"/>
          <w:sz w:val="24"/>
          <w:szCs w:val="24"/>
        </w:rPr>
        <w:t xml:space="preserve"> потребителя</w:t>
      </w:r>
      <w:r w:rsidRPr="00611BDA">
        <w:rPr>
          <w:rStyle w:val="apple-converted-space"/>
          <w:rFonts w:ascii="Arial" w:hAnsi="Arial" w:cs="Arial"/>
          <w:sz w:val="24"/>
          <w:szCs w:val="24"/>
        </w:rPr>
        <w:t> </w:t>
      </w:r>
      <w:r w:rsidR="00A072EF">
        <w:rPr>
          <w:rFonts w:ascii="Arial" w:hAnsi="Arial" w:cs="Arial"/>
          <w:sz w:val="24"/>
          <w:szCs w:val="24"/>
          <w:shd w:val="clear" w:color="auto" w:fill="FFFFFF"/>
        </w:rPr>
        <w:t>ГНСС</w:t>
      </w:r>
      <w:r w:rsidRPr="00611BDA">
        <w:rPr>
          <w:rFonts w:ascii="Arial" w:hAnsi="Arial" w:cs="Arial"/>
          <w:sz w:val="24"/>
          <w:szCs w:val="24"/>
        </w:rPr>
        <w:t xml:space="preserve">, </w:t>
      </w:r>
      <w:r w:rsidR="00A072EF" w:rsidRPr="00A072EF">
        <w:rPr>
          <w:rFonts w:ascii="Arial" w:hAnsi="Arial" w:cs="Arial"/>
          <w:sz w:val="24"/>
          <w:szCs w:val="24"/>
          <w:shd w:val="clear" w:color="auto" w:fill="FFFFFF"/>
        </w:rPr>
        <w:t>разработанная для использования в полярных регионах</w:t>
      </w:r>
      <w:r w:rsidR="00A072EF">
        <w:rPr>
          <w:rFonts w:ascii="Arial" w:hAnsi="Arial" w:cs="Arial"/>
          <w:sz w:val="24"/>
          <w:szCs w:val="24"/>
          <w:shd w:val="clear" w:color="auto" w:fill="FFFFFF"/>
        </w:rPr>
        <w:t>,</w:t>
      </w:r>
      <w:r w:rsidR="00A072EF">
        <w:rPr>
          <w:sz w:val="24"/>
          <w:szCs w:val="24"/>
          <w:shd w:val="clear" w:color="auto" w:fill="FFFFFF"/>
        </w:rPr>
        <w:t xml:space="preserve"> </w:t>
      </w:r>
      <w:r w:rsidRPr="00611BDA">
        <w:rPr>
          <w:rFonts w:ascii="Arial" w:hAnsi="Arial" w:cs="Arial"/>
          <w:sz w:val="24"/>
          <w:szCs w:val="24"/>
        </w:rPr>
        <w:t>размещаемая на подвижном объекте (морском, наземном) и предназначенная для</w:t>
      </w:r>
      <w:r w:rsidR="00A072EF">
        <w:rPr>
          <w:rFonts w:ascii="Arial" w:hAnsi="Arial" w:cs="Arial"/>
          <w:sz w:val="24"/>
          <w:szCs w:val="24"/>
        </w:rPr>
        <w:t xml:space="preserve"> </w:t>
      </w:r>
      <w:r w:rsidR="00A072EF" w:rsidRPr="00A072EF">
        <w:rPr>
          <w:rFonts w:ascii="Arial" w:hAnsi="Arial" w:cs="Arial"/>
          <w:sz w:val="24"/>
          <w:szCs w:val="24"/>
        </w:rPr>
        <w:t>измерения параметров навигационных сигналов ГНСС, выделения навигационных сообщений с целью определения пространственных координат</w:t>
      </w:r>
      <w:r w:rsidR="00C30BA3">
        <w:rPr>
          <w:rFonts w:ascii="Arial" w:hAnsi="Arial" w:cs="Arial"/>
          <w:sz w:val="24"/>
          <w:szCs w:val="24"/>
        </w:rPr>
        <w:t>, скорости</w:t>
      </w:r>
      <w:r w:rsidR="00A072EF" w:rsidRPr="00A072EF">
        <w:rPr>
          <w:rFonts w:ascii="Arial" w:hAnsi="Arial" w:cs="Arial"/>
          <w:sz w:val="24"/>
          <w:szCs w:val="24"/>
        </w:rPr>
        <w:t xml:space="preserve"> и поправки показаний часов потребителя системы.</w:t>
      </w:r>
    </w:p>
    <w:p w14:paraId="0D61AE74" w14:textId="2820BED1" w:rsidR="009D250F" w:rsidRDefault="00B76DB8" w:rsidP="00A072EF">
      <w:pPr>
        <w:widowControl w:val="0"/>
        <w:autoSpaceDE w:val="0"/>
        <w:autoSpaceDN w:val="0"/>
        <w:adjustRightInd w:val="0"/>
        <w:spacing w:line="360" w:lineRule="auto"/>
        <w:ind w:firstLine="510"/>
        <w:jc w:val="both"/>
        <w:rPr>
          <w:rFonts w:ascii="Arial" w:hAnsi="Arial" w:cs="Arial"/>
          <w:sz w:val="24"/>
          <w:szCs w:val="24"/>
        </w:rPr>
      </w:pPr>
      <w:r>
        <w:rPr>
          <w:rFonts w:ascii="Arial" w:hAnsi="Arial" w:cs="Arial"/>
          <w:sz w:val="24"/>
          <w:szCs w:val="24"/>
        </w:rPr>
        <w:t xml:space="preserve">  </w:t>
      </w:r>
      <w:r w:rsidR="009D250F">
        <w:rPr>
          <w:rFonts w:ascii="Arial" w:hAnsi="Arial" w:cs="Arial"/>
          <w:sz w:val="24"/>
          <w:szCs w:val="24"/>
        </w:rPr>
        <w:t>3.</w:t>
      </w:r>
      <w:r>
        <w:rPr>
          <w:rFonts w:ascii="Arial" w:hAnsi="Arial" w:cs="Arial"/>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9D250F" w:rsidRPr="002D72DC" w14:paraId="04B6FFC2" w14:textId="77777777" w:rsidTr="00117469">
        <w:tc>
          <w:tcPr>
            <w:tcW w:w="9857" w:type="dxa"/>
            <w:shd w:val="clear" w:color="auto" w:fill="auto"/>
          </w:tcPr>
          <w:p w14:paraId="369DF08C" w14:textId="77777777" w:rsidR="009D250F" w:rsidRPr="002D72DC" w:rsidRDefault="009D250F" w:rsidP="00117469">
            <w:pPr>
              <w:widowControl w:val="0"/>
              <w:autoSpaceDE w:val="0"/>
              <w:autoSpaceDN w:val="0"/>
              <w:adjustRightInd w:val="0"/>
              <w:spacing w:line="360" w:lineRule="auto"/>
              <w:jc w:val="both"/>
              <w:rPr>
                <w:rFonts w:ascii="Arial" w:hAnsi="Arial" w:cs="Arial"/>
                <w:sz w:val="24"/>
                <w:szCs w:val="24"/>
              </w:rPr>
            </w:pPr>
            <w:r w:rsidRPr="002D72DC">
              <w:rPr>
                <w:rFonts w:ascii="Arial" w:hAnsi="Arial" w:cs="Arial"/>
                <w:b/>
                <w:bCs/>
                <w:sz w:val="24"/>
                <w:szCs w:val="24"/>
              </w:rPr>
              <w:t xml:space="preserve">       </w:t>
            </w:r>
            <w:r w:rsidRPr="002D72DC">
              <w:rPr>
                <w:rFonts w:ascii="Arial" w:hAnsi="Arial" w:cs="Arial"/>
                <w:b/>
                <w:sz w:val="24"/>
                <w:szCs w:val="24"/>
              </w:rPr>
              <w:t xml:space="preserve">внешний воздействующий фактор; </w:t>
            </w:r>
            <w:r w:rsidRPr="002D72DC">
              <w:rPr>
                <w:rFonts w:ascii="Arial" w:hAnsi="Arial" w:cs="Arial"/>
                <w:sz w:val="24"/>
                <w:szCs w:val="24"/>
              </w:rPr>
              <w:t>ВВФ: Явление, процесс или среда, внешние по отношению к изделию или его составным частям, которые вызывают или могут вызвать ограничение или потерю работоспособного состояния изделия в процессе эксплуатации.</w:t>
            </w:r>
          </w:p>
          <w:p w14:paraId="6421EE11" w14:textId="77777777" w:rsidR="009D250F" w:rsidRPr="002D72DC" w:rsidRDefault="009D250F" w:rsidP="00117469">
            <w:pPr>
              <w:widowControl w:val="0"/>
              <w:autoSpaceDE w:val="0"/>
              <w:autoSpaceDN w:val="0"/>
              <w:adjustRightInd w:val="0"/>
              <w:spacing w:line="360" w:lineRule="auto"/>
              <w:jc w:val="both"/>
              <w:rPr>
                <w:rFonts w:ascii="Arial" w:hAnsi="Arial" w:cs="Arial"/>
                <w:bCs/>
                <w:sz w:val="24"/>
                <w:szCs w:val="24"/>
              </w:rPr>
            </w:pPr>
            <w:r w:rsidRPr="002D72DC">
              <w:rPr>
                <w:rFonts w:ascii="Arial" w:hAnsi="Arial" w:cs="Arial"/>
                <w:sz w:val="24"/>
                <w:szCs w:val="24"/>
              </w:rPr>
              <w:t xml:space="preserve">        [</w:t>
            </w:r>
            <w:hyperlink r:id="rId10" w:history="1">
              <w:r w:rsidRPr="002D72DC">
                <w:rPr>
                  <w:rFonts w:ascii="Arial" w:hAnsi="Arial" w:cs="Arial"/>
                  <w:sz w:val="24"/>
                  <w:szCs w:val="24"/>
                </w:rPr>
                <w:t>ГОСТ Р 26883</w:t>
              </w:r>
              <w:r w:rsidRPr="002D72DC">
                <w:rPr>
                  <w:rFonts w:ascii="Arial" w:hAnsi="Arial" w:cs="Arial"/>
                  <w:bCs/>
                  <w:kern w:val="36"/>
                  <w:sz w:val="24"/>
                  <w:szCs w:val="24"/>
                </w:rPr>
                <w:t>‒</w:t>
              </w:r>
              <w:r w:rsidRPr="002D72DC">
                <w:rPr>
                  <w:rFonts w:ascii="Arial" w:hAnsi="Arial" w:cs="Arial"/>
                  <w:sz w:val="24"/>
                  <w:szCs w:val="24"/>
                </w:rPr>
                <w:t>8</w:t>
              </w:r>
            </w:hyperlink>
            <w:r w:rsidRPr="002D72DC">
              <w:rPr>
                <w:rFonts w:ascii="Arial" w:hAnsi="Arial" w:cs="Arial"/>
                <w:sz w:val="24"/>
                <w:szCs w:val="24"/>
              </w:rPr>
              <w:t>6, раздел 5, пункт 1]</w:t>
            </w:r>
            <w:r w:rsidRPr="002D72DC">
              <w:rPr>
                <w:rFonts w:ascii="Arial" w:hAnsi="Arial" w:cs="Arial"/>
                <w:color w:val="444444"/>
                <w:sz w:val="24"/>
                <w:szCs w:val="24"/>
              </w:rPr>
              <w:t xml:space="preserve"> </w:t>
            </w:r>
          </w:p>
        </w:tc>
      </w:tr>
    </w:tbl>
    <w:p w14:paraId="0D4F2CC4" w14:textId="77777777" w:rsidR="009D250F" w:rsidRPr="00A072EF" w:rsidRDefault="009D250F" w:rsidP="00A072EF">
      <w:pPr>
        <w:widowControl w:val="0"/>
        <w:autoSpaceDE w:val="0"/>
        <w:autoSpaceDN w:val="0"/>
        <w:adjustRightInd w:val="0"/>
        <w:spacing w:line="360" w:lineRule="auto"/>
        <w:ind w:firstLine="510"/>
        <w:jc w:val="both"/>
        <w:rPr>
          <w:rFonts w:ascii="Arial" w:hAnsi="Arial" w:cs="Arial"/>
          <w:sz w:val="24"/>
          <w:szCs w:val="24"/>
        </w:rPr>
      </w:pPr>
    </w:p>
    <w:p w14:paraId="7EE132AA" w14:textId="52CD9EA2" w:rsidR="00392B06" w:rsidRPr="00611BDA" w:rsidRDefault="00392B06" w:rsidP="00392B06">
      <w:pPr>
        <w:spacing w:line="360" w:lineRule="auto"/>
        <w:jc w:val="both"/>
        <w:rPr>
          <w:rFonts w:ascii="Arial" w:hAnsi="Arial" w:cs="Arial"/>
          <w:bCs/>
          <w:color w:val="000000"/>
          <w:spacing w:val="40"/>
          <w:sz w:val="24"/>
          <w:szCs w:val="24"/>
        </w:rPr>
      </w:pPr>
      <w:r>
        <w:rPr>
          <w:rFonts w:ascii="Arial" w:hAnsi="Arial" w:cs="Arial"/>
          <w:bCs/>
          <w:color w:val="2D2D2D"/>
          <w:sz w:val="24"/>
          <w:szCs w:val="24"/>
        </w:rPr>
        <w:t xml:space="preserve">        </w:t>
      </w:r>
      <w:r w:rsidR="009D250F">
        <w:rPr>
          <w:rFonts w:ascii="Arial" w:hAnsi="Arial" w:cs="Arial"/>
          <w:bCs/>
          <w:color w:val="2D2D2D"/>
          <w:sz w:val="24"/>
          <w:szCs w:val="24"/>
        </w:rPr>
        <w:t xml:space="preserve">   </w:t>
      </w:r>
      <w:r w:rsidR="002A52CA" w:rsidRPr="00611BDA">
        <w:rPr>
          <w:rFonts w:ascii="Arial" w:hAnsi="Arial" w:cs="Arial"/>
          <w:bCs/>
          <w:color w:val="2D2D2D"/>
          <w:sz w:val="24"/>
          <w:szCs w:val="24"/>
        </w:rPr>
        <w:t>3.</w:t>
      </w:r>
      <w:r w:rsidR="002A52CA">
        <w:rPr>
          <w:rFonts w:ascii="Arial" w:hAnsi="Arial" w:cs="Arial"/>
          <w:bCs/>
          <w:color w:val="2D2D2D"/>
          <w:sz w:val="24"/>
          <w:szCs w:val="24"/>
        </w:rPr>
        <w:t>3</w:t>
      </w:r>
      <w:r w:rsidR="002A52CA" w:rsidRPr="00611BDA">
        <w:rPr>
          <w:rFonts w:ascii="Arial" w:hAnsi="Arial" w:cs="Arial"/>
          <w:bCs/>
          <w:color w:val="2D2D2D"/>
          <w:sz w:val="24"/>
          <w:szCs w:val="24"/>
        </w:rPr>
        <w:t xml:space="preserve"> </w:t>
      </w:r>
      <w:r w:rsidR="002A52CA" w:rsidRPr="002A52CA">
        <w:rPr>
          <w:rFonts w:ascii="Arial" w:hAnsi="Arial" w:cs="Arial"/>
          <w:b/>
          <w:bCs/>
          <w:color w:val="2D2D2D"/>
          <w:sz w:val="24"/>
          <w:szCs w:val="24"/>
        </w:rPr>
        <w:t>Геоцентрическая</w:t>
      </w:r>
      <w:r w:rsidRPr="00611BDA">
        <w:rPr>
          <w:rFonts w:ascii="Arial" w:hAnsi="Arial" w:cs="Arial"/>
          <w:b/>
          <w:color w:val="000000"/>
          <w:sz w:val="24"/>
          <w:szCs w:val="24"/>
        </w:rPr>
        <w:t xml:space="preserve"> система координат Российской Федерации; </w:t>
      </w:r>
      <w:r w:rsidRPr="00392B06">
        <w:rPr>
          <w:rFonts w:ascii="Arial" w:hAnsi="Arial" w:cs="Arial"/>
          <w:color w:val="000000"/>
          <w:sz w:val="24"/>
          <w:szCs w:val="24"/>
        </w:rPr>
        <w:t>Г</w:t>
      </w:r>
      <w:r w:rsidRPr="00611BDA">
        <w:rPr>
          <w:rFonts w:ascii="Arial" w:hAnsi="Arial" w:cs="Arial"/>
          <w:color w:val="000000"/>
          <w:sz w:val="24"/>
          <w:szCs w:val="24"/>
        </w:rPr>
        <w:t>еоцентрическая система координат РФ: О</w:t>
      </w:r>
      <w:r w:rsidRPr="00611BDA">
        <w:rPr>
          <w:rFonts w:ascii="Arial" w:hAnsi="Arial" w:cs="Arial"/>
          <w:bCs/>
          <w:color w:val="000000"/>
          <w:sz w:val="24"/>
          <w:szCs w:val="24"/>
        </w:rPr>
        <w:t xml:space="preserve">бщеземная геоцентрическая система координат, устанавливаемая и распространяемая с использованием космической геодезической сети и государственной геодезической сети Российской Федерации. </w:t>
      </w:r>
    </w:p>
    <w:p w14:paraId="20619DBE" w14:textId="77777777" w:rsidR="00392B06" w:rsidRPr="00611BDA" w:rsidRDefault="00392B06" w:rsidP="00392B06">
      <w:pPr>
        <w:spacing w:line="360" w:lineRule="auto"/>
        <w:ind w:firstLine="709"/>
        <w:jc w:val="both"/>
        <w:rPr>
          <w:rFonts w:ascii="Arial" w:hAnsi="Arial" w:cs="Arial"/>
          <w:color w:val="000000"/>
          <w:sz w:val="24"/>
          <w:szCs w:val="24"/>
        </w:rPr>
      </w:pPr>
      <w:r w:rsidRPr="00611BDA">
        <w:rPr>
          <w:rFonts w:ascii="Arial" w:hAnsi="Arial" w:cs="Arial"/>
          <w:bCs/>
          <w:color w:val="000000"/>
          <w:spacing w:val="40"/>
          <w:sz w:val="24"/>
          <w:szCs w:val="24"/>
        </w:rPr>
        <w:t>Примечание</w:t>
      </w:r>
      <w:r w:rsidRPr="00611BDA">
        <w:rPr>
          <w:rFonts w:ascii="Arial" w:hAnsi="Arial" w:cs="Arial"/>
          <w:bCs/>
          <w:color w:val="000000"/>
          <w:sz w:val="24"/>
          <w:szCs w:val="24"/>
        </w:rPr>
        <w:t xml:space="preserve"> – Система предназначена</w:t>
      </w:r>
      <w:r w:rsidRPr="00611BDA">
        <w:rPr>
          <w:rFonts w:ascii="Arial" w:hAnsi="Arial" w:cs="Arial"/>
          <w:color w:val="000000"/>
          <w:sz w:val="24"/>
          <w:szCs w:val="24"/>
        </w:rPr>
        <w:t xml:space="preserve"> для использования в целях геодезического обеспечения орбитальных полетов космических аппаратов, решения навигационных задач и выполнения геодезических и картографических работ в интересах обороны страны [</w:t>
      </w:r>
      <w:r>
        <w:rPr>
          <w:rFonts w:ascii="Arial" w:hAnsi="Arial" w:cs="Arial"/>
          <w:color w:val="000000"/>
          <w:sz w:val="24"/>
          <w:szCs w:val="24"/>
        </w:rPr>
        <w:t>1</w:t>
      </w:r>
      <w:r w:rsidRPr="00611BDA">
        <w:rPr>
          <w:rFonts w:ascii="Arial" w:hAnsi="Arial" w:cs="Arial"/>
          <w:color w:val="000000"/>
          <w:sz w:val="24"/>
          <w:szCs w:val="24"/>
        </w:rPr>
        <w:t>].</w:t>
      </w:r>
    </w:p>
    <w:p w14:paraId="0FC35D22" w14:textId="624281A6" w:rsidR="00404D26" w:rsidRPr="00611BDA" w:rsidRDefault="00392B06" w:rsidP="00611BDA">
      <w:pPr>
        <w:spacing w:line="360" w:lineRule="auto"/>
        <w:jc w:val="both"/>
        <w:rPr>
          <w:rFonts w:ascii="Arial" w:hAnsi="Arial" w:cs="Arial"/>
          <w:bCs/>
          <w:color w:val="2D2D2D"/>
          <w:sz w:val="24"/>
          <w:szCs w:val="24"/>
        </w:rPr>
      </w:pPr>
      <w:r>
        <w:rPr>
          <w:rFonts w:ascii="Arial" w:hAnsi="Arial" w:cs="Arial"/>
          <w:bCs/>
          <w:color w:val="2D2D2D"/>
          <w:sz w:val="24"/>
          <w:szCs w:val="24"/>
        </w:rPr>
        <w:t xml:space="preserve">           3.</w:t>
      </w:r>
      <w:r w:rsidR="00B76DB8">
        <w:rPr>
          <w:rFonts w:ascii="Arial" w:hAnsi="Arial" w:cs="Arial"/>
          <w:bCs/>
          <w:color w:val="2D2D2D"/>
          <w:sz w:val="24"/>
          <w:szCs w:val="24"/>
        </w:rPr>
        <w:t>4</w:t>
      </w:r>
    </w:p>
    <w:tbl>
      <w:tblPr>
        <w:tblStyle w:val="af8"/>
        <w:tblW w:w="0" w:type="auto"/>
        <w:tblLook w:val="04A0" w:firstRow="1" w:lastRow="0" w:firstColumn="1" w:lastColumn="0" w:noHBand="0" w:noVBand="1"/>
      </w:tblPr>
      <w:tblGrid>
        <w:gridCol w:w="9347"/>
      </w:tblGrid>
      <w:tr w:rsidR="00404D26" w:rsidRPr="00611BDA" w14:paraId="46FA794B" w14:textId="77777777" w:rsidTr="00404D26">
        <w:tc>
          <w:tcPr>
            <w:tcW w:w="9347" w:type="dxa"/>
          </w:tcPr>
          <w:p w14:paraId="54D8937A" w14:textId="77777777" w:rsidR="00404D26" w:rsidRPr="00611BDA" w:rsidRDefault="00404D26" w:rsidP="00611BDA">
            <w:pPr>
              <w:spacing w:line="360" w:lineRule="auto"/>
              <w:ind w:firstLine="709"/>
              <w:jc w:val="both"/>
              <w:rPr>
                <w:rFonts w:ascii="Arial" w:hAnsi="Arial" w:cs="Arial"/>
                <w:color w:val="2D2D2D"/>
                <w:sz w:val="24"/>
                <w:szCs w:val="24"/>
              </w:rPr>
            </w:pPr>
            <w:r w:rsidRPr="00611BDA">
              <w:rPr>
                <w:rFonts w:ascii="Arial" w:hAnsi="Arial" w:cs="Arial"/>
                <w:b/>
                <w:bCs/>
                <w:color w:val="2D2D2D"/>
                <w:sz w:val="24"/>
                <w:szCs w:val="24"/>
              </w:rPr>
              <w:t>глобальная навигационная спутниковая система;</w:t>
            </w:r>
            <w:r w:rsidRPr="00611BDA">
              <w:rPr>
                <w:rFonts w:ascii="Arial" w:hAnsi="Arial" w:cs="Arial"/>
                <w:bCs/>
                <w:color w:val="2D2D2D"/>
                <w:sz w:val="24"/>
                <w:szCs w:val="24"/>
              </w:rPr>
              <w:t xml:space="preserve"> ГНСС</w:t>
            </w:r>
            <w:r w:rsidRPr="00611BDA">
              <w:rPr>
                <w:rFonts w:ascii="Arial" w:hAnsi="Arial" w:cs="Arial"/>
                <w:color w:val="2D2D2D"/>
                <w:sz w:val="24"/>
                <w:szCs w:val="24"/>
              </w:rPr>
              <w:t xml:space="preserve">: 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показания часов и скорости изменения поправки показаний часов аппаратуры потребителя ГНСС в любой точке на поверхности Земли, акватории Мирового океана, воздушного и околоземного космического пространства. </w:t>
            </w:r>
          </w:p>
          <w:p w14:paraId="139E9D05" w14:textId="77777777" w:rsidR="00404D26" w:rsidRPr="00611BDA" w:rsidRDefault="00404D26" w:rsidP="00611BDA">
            <w:pPr>
              <w:spacing w:line="360" w:lineRule="auto"/>
              <w:ind w:firstLine="738"/>
              <w:jc w:val="both"/>
              <w:rPr>
                <w:rFonts w:ascii="Arial" w:hAnsi="Arial" w:cs="Arial"/>
                <w:bCs/>
                <w:color w:val="2D2D2D"/>
                <w:sz w:val="24"/>
                <w:szCs w:val="24"/>
              </w:rPr>
            </w:pPr>
            <w:r w:rsidRPr="00611BDA">
              <w:rPr>
                <w:rFonts w:ascii="Arial" w:hAnsi="Arial" w:cs="Arial"/>
                <w:color w:val="2D2D2D"/>
                <w:sz w:val="24"/>
                <w:szCs w:val="24"/>
              </w:rPr>
              <w:t>[</w:t>
            </w:r>
            <w:hyperlink r:id="rId11" w:history="1">
              <w:r w:rsidRPr="00611BDA">
                <w:rPr>
                  <w:rFonts w:ascii="Arial" w:hAnsi="Arial" w:cs="Arial"/>
                  <w:sz w:val="24"/>
                  <w:szCs w:val="24"/>
                </w:rPr>
                <w:t>ГОСТ Р 52928</w:t>
              </w:r>
              <w:r w:rsidR="00B7105A" w:rsidRPr="00611BDA">
                <w:rPr>
                  <w:rFonts w:ascii="Arial" w:hAnsi="Arial" w:cs="Arial"/>
                  <w:sz w:val="24"/>
                  <w:szCs w:val="24"/>
                </w:rPr>
                <w:t>–</w:t>
              </w:r>
              <w:r w:rsidRPr="00611BDA">
                <w:rPr>
                  <w:rFonts w:ascii="Arial" w:hAnsi="Arial" w:cs="Arial"/>
                  <w:sz w:val="24"/>
                  <w:szCs w:val="24"/>
                </w:rPr>
                <w:t>2010</w:t>
              </w:r>
            </w:hyperlink>
            <w:r w:rsidRPr="00611BDA">
              <w:rPr>
                <w:rFonts w:ascii="Arial" w:hAnsi="Arial" w:cs="Arial"/>
                <w:sz w:val="24"/>
                <w:szCs w:val="24"/>
              </w:rPr>
              <w:t>, статья 1].</w:t>
            </w:r>
          </w:p>
        </w:tc>
      </w:tr>
    </w:tbl>
    <w:p w14:paraId="783BD338" w14:textId="77777777" w:rsidR="00AB7156" w:rsidRDefault="001E03B4" w:rsidP="00AB7156">
      <w:pPr>
        <w:jc w:val="both"/>
        <w:rPr>
          <w:rFonts w:ascii="Arial" w:hAnsi="Arial" w:cs="Arial"/>
          <w:sz w:val="24"/>
          <w:szCs w:val="24"/>
          <w:shd w:val="clear" w:color="auto" w:fill="FFFFFF"/>
        </w:rPr>
      </w:pPr>
      <w:r w:rsidRPr="001E03B4">
        <w:rPr>
          <w:rFonts w:ascii="Arial" w:hAnsi="Arial" w:cs="Arial"/>
          <w:sz w:val="24"/>
          <w:szCs w:val="24"/>
          <w:shd w:val="clear" w:color="auto" w:fill="FFFFFF"/>
        </w:rPr>
        <w:t xml:space="preserve">        </w:t>
      </w:r>
      <w:r w:rsidR="005A1060">
        <w:rPr>
          <w:rFonts w:ascii="Arial" w:hAnsi="Arial" w:cs="Arial"/>
          <w:sz w:val="24"/>
          <w:szCs w:val="24"/>
          <w:shd w:val="clear" w:color="auto" w:fill="FFFFFF"/>
        </w:rPr>
        <w:t xml:space="preserve">  </w:t>
      </w:r>
    </w:p>
    <w:p w14:paraId="58E4060A" w14:textId="67968AC3" w:rsidR="00497BFA" w:rsidRPr="00611BDA" w:rsidRDefault="00497BFA" w:rsidP="00611BDA">
      <w:pPr>
        <w:spacing w:line="360" w:lineRule="auto"/>
        <w:jc w:val="both"/>
        <w:rPr>
          <w:rFonts w:ascii="Arial" w:hAnsi="Arial" w:cs="Arial"/>
          <w:sz w:val="24"/>
          <w:szCs w:val="24"/>
        </w:rPr>
      </w:pPr>
      <w:r w:rsidRPr="00611BDA">
        <w:rPr>
          <w:rFonts w:ascii="Arial" w:hAnsi="Arial" w:cs="Arial"/>
          <w:b/>
          <w:sz w:val="24"/>
          <w:szCs w:val="24"/>
        </w:rPr>
        <w:lastRenderedPageBreak/>
        <w:t xml:space="preserve">          </w:t>
      </w:r>
      <w:r w:rsidR="00477146" w:rsidRPr="00611BDA">
        <w:rPr>
          <w:rFonts w:ascii="Arial" w:hAnsi="Arial" w:cs="Arial"/>
          <w:sz w:val="24"/>
          <w:szCs w:val="24"/>
        </w:rPr>
        <w:t>3.</w:t>
      </w:r>
      <w:r w:rsidR="00B76DB8">
        <w:rPr>
          <w:rFonts w:ascii="Arial" w:hAnsi="Arial" w:cs="Arial"/>
          <w:sz w:val="24"/>
          <w:szCs w:val="24"/>
        </w:rPr>
        <w:t>5</w:t>
      </w:r>
      <w:r w:rsidRPr="00611BDA">
        <w:rPr>
          <w:rFonts w:ascii="Arial" w:hAnsi="Arial" w:cs="Arial"/>
          <w:sz w:val="24"/>
          <w:szCs w:val="24"/>
        </w:rPr>
        <w:t xml:space="preserve"> </w:t>
      </w:r>
      <w:r w:rsidRPr="00611BDA">
        <w:rPr>
          <w:rFonts w:ascii="Arial" w:hAnsi="Arial" w:cs="Arial"/>
          <w:b/>
          <w:sz w:val="24"/>
          <w:szCs w:val="24"/>
        </w:rPr>
        <w:t xml:space="preserve">ледокол: </w:t>
      </w:r>
      <w:r w:rsidRPr="00611BDA">
        <w:rPr>
          <w:rFonts w:ascii="Arial" w:hAnsi="Arial" w:cs="Arial"/>
          <w:sz w:val="24"/>
          <w:szCs w:val="24"/>
        </w:rPr>
        <w:t xml:space="preserve">Специализированное судно, предназначенное для выполнения различных видов ледокольных операций: проводки судов во льдах, преодоления ледовых перемычек, прокладки канала, буксировки, </w:t>
      </w:r>
      <w:proofErr w:type="spellStart"/>
      <w:r w:rsidRPr="00611BDA">
        <w:rPr>
          <w:rFonts w:ascii="Arial" w:hAnsi="Arial" w:cs="Arial"/>
          <w:sz w:val="24"/>
          <w:szCs w:val="24"/>
        </w:rPr>
        <w:t>околки</w:t>
      </w:r>
      <w:proofErr w:type="spellEnd"/>
      <w:r w:rsidRPr="00611BDA">
        <w:rPr>
          <w:rFonts w:ascii="Arial" w:hAnsi="Arial" w:cs="Arial"/>
          <w:sz w:val="24"/>
          <w:szCs w:val="24"/>
        </w:rPr>
        <w:t>, выполнения спасательных работ [</w:t>
      </w:r>
      <w:r w:rsidR="00AB7156">
        <w:rPr>
          <w:rFonts w:ascii="Arial" w:hAnsi="Arial" w:cs="Arial"/>
          <w:sz w:val="24"/>
          <w:szCs w:val="24"/>
        </w:rPr>
        <w:t>2</w:t>
      </w:r>
      <w:r w:rsidRPr="00611BDA">
        <w:rPr>
          <w:rFonts w:ascii="Arial" w:hAnsi="Arial" w:cs="Arial"/>
          <w:sz w:val="24"/>
          <w:szCs w:val="24"/>
        </w:rPr>
        <w:t>].</w:t>
      </w:r>
    </w:p>
    <w:p w14:paraId="071525FA" w14:textId="70580C5A" w:rsidR="00497BFA" w:rsidRPr="00611BDA" w:rsidRDefault="00477146" w:rsidP="00611BDA">
      <w:pPr>
        <w:pStyle w:val="af7"/>
        <w:shd w:val="clear" w:color="auto" w:fill="FFFFFF"/>
        <w:spacing w:before="0" w:beforeAutospacing="0" w:after="0" w:afterAutospacing="0" w:line="360" w:lineRule="auto"/>
        <w:jc w:val="both"/>
        <w:rPr>
          <w:rFonts w:ascii="Arial" w:hAnsi="Arial" w:cs="Arial"/>
          <w:color w:val="202122"/>
        </w:rPr>
      </w:pPr>
      <w:r w:rsidRPr="00611BDA">
        <w:rPr>
          <w:rFonts w:ascii="Arial" w:hAnsi="Arial" w:cs="Arial"/>
          <w:b/>
        </w:rPr>
        <w:t xml:space="preserve">          </w:t>
      </w:r>
      <w:r w:rsidRPr="00611BDA">
        <w:rPr>
          <w:rFonts w:ascii="Arial" w:hAnsi="Arial" w:cs="Arial"/>
        </w:rPr>
        <w:t>3.</w:t>
      </w:r>
      <w:r w:rsidR="00B76DB8">
        <w:rPr>
          <w:rFonts w:ascii="Arial" w:hAnsi="Arial" w:cs="Arial"/>
        </w:rPr>
        <w:t>6</w:t>
      </w:r>
      <w:r w:rsidRPr="00611BDA">
        <w:rPr>
          <w:rFonts w:ascii="Arial" w:hAnsi="Arial" w:cs="Arial"/>
        </w:rPr>
        <w:t xml:space="preserve"> </w:t>
      </w:r>
      <w:proofErr w:type="spellStart"/>
      <w:r w:rsidR="00497BFA" w:rsidRPr="00611BDA">
        <w:rPr>
          <w:rFonts w:ascii="Arial" w:hAnsi="Arial" w:cs="Arial"/>
          <w:b/>
        </w:rPr>
        <w:t>ледостойкая</w:t>
      </w:r>
      <w:proofErr w:type="spellEnd"/>
      <w:r w:rsidR="00497BFA" w:rsidRPr="00611BDA">
        <w:rPr>
          <w:rFonts w:ascii="Arial" w:hAnsi="Arial" w:cs="Arial"/>
          <w:b/>
        </w:rPr>
        <w:t xml:space="preserve"> самодвижущаяся платформа: </w:t>
      </w:r>
      <w:r w:rsidR="00497BFA" w:rsidRPr="00611BDA">
        <w:rPr>
          <w:rFonts w:ascii="Arial" w:hAnsi="Arial" w:cs="Arial"/>
        </w:rPr>
        <w:t xml:space="preserve">Уникальное </w:t>
      </w:r>
      <w:r w:rsidRPr="00611BDA">
        <w:rPr>
          <w:rFonts w:ascii="Arial" w:hAnsi="Arial" w:cs="Arial"/>
        </w:rPr>
        <w:t>российское</w:t>
      </w:r>
      <w:r w:rsidR="00497BFA" w:rsidRPr="00611BDA">
        <w:rPr>
          <w:rFonts w:ascii="Arial" w:hAnsi="Arial" w:cs="Arial"/>
        </w:rPr>
        <w:t xml:space="preserve"> с</w:t>
      </w:r>
      <w:r w:rsidR="00497BFA" w:rsidRPr="00611BDA">
        <w:rPr>
          <w:rFonts w:ascii="Arial" w:hAnsi="Arial" w:cs="Arial"/>
          <w:shd w:val="clear" w:color="auto" w:fill="FFFFFF"/>
        </w:rPr>
        <w:t>удно с усиленным</w:t>
      </w:r>
      <w:r w:rsidR="00AB7156">
        <w:rPr>
          <w:rFonts w:ascii="Arial" w:hAnsi="Arial" w:cs="Arial"/>
          <w:shd w:val="clear" w:color="auto" w:fill="FFFFFF"/>
        </w:rPr>
        <w:t>, яйцевидным</w:t>
      </w:r>
      <w:r w:rsidR="00497BFA" w:rsidRPr="00611BDA">
        <w:rPr>
          <w:rFonts w:ascii="Arial" w:hAnsi="Arial" w:cs="Arial"/>
          <w:shd w:val="clear" w:color="auto" w:fill="FFFFFF"/>
        </w:rPr>
        <w:t xml:space="preserve"> корпусом, построенное на основе научно-исследовательской станции типа «Северный полюс» и предназначенное для изучения </w:t>
      </w:r>
      <w:r w:rsidR="00497BFA" w:rsidRPr="00611BDA">
        <w:rPr>
          <w:rFonts w:ascii="Arial" w:hAnsi="Arial" w:cs="Arial"/>
          <w:color w:val="202122"/>
        </w:rPr>
        <w:t xml:space="preserve">Северного Ледовитого океана посредством </w:t>
      </w:r>
      <w:r w:rsidR="00497BFA" w:rsidRPr="00611BDA">
        <w:rPr>
          <w:rFonts w:ascii="Arial" w:hAnsi="Arial" w:cs="Arial"/>
          <w:shd w:val="clear" w:color="auto" w:fill="FFFFFF"/>
        </w:rPr>
        <w:t xml:space="preserve">выполнения </w:t>
      </w:r>
      <w:r w:rsidR="00497BFA" w:rsidRPr="00611BDA">
        <w:rPr>
          <w:rFonts w:ascii="Arial" w:hAnsi="Arial" w:cs="Arial"/>
          <w:color w:val="202122"/>
        </w:rPr>
        <w:t xml:space="preserve">геологических, акустических, геофизических и океанографических наблюдений, </w:t>
      </w:r>
      <w:r w:rsidR="00AB7156">
        <w:rPr>
          <w:rFonts w:ascii="Arial" w:hAnsi="Arial" w:cs="Arial"/>
          <w:color w:val="202122"/>
        </w:rPr>
        <w:t xml:space="preserve">в том числе и </w:t>
      </w:r>
      <w:r w:rsidR="00AB7156" w:rsidRPr="00611BDA">
        <w:rPr>
          <w:rFonts w:ascii="Arial" w:hAnsi="Arial" w:cs="Arial"/>
          <w:color w:val="202122"/>
        </w:rPr>
        <w:t>дрейфуя</w:t>
      </w:r>
      <w:r w:rsidR="00497BFA" w:rsidRPr="00611BDA">
        <w:rPr>
          <w:rFonts w:ascii="Arial" w:hAnsi="Arial" w:cs="Arial"/>
          <w:color w:val="202122"/>
        </w:rPr>
        <w:t xml:space="preserve"> во льдах.</w:t>
      </w:r>
    </w:p>
    <w:p w14:paraId="6D2D2B4C" w14:textId="6B437969" w:rsidR="00477146" w:rsidRPr="00611BDA" w:rsidRDefault="00477146" w:rsidP="00611BDA">
      <w:pPr>
        <w:pStyle w:val="af7"/>
        <w:shd w:val="clear" w:color="auto" w:fill="FFFFFF"/>
        <w:spacing w:before="0" w:beforeAutospacing="0" w:after="0" w:afterAutospacing="0" w:line="360" w:lineRule="auto"/>
        <w:jc w:val="both"/>
        <w:rPr>
          <w:rFonts w:ascii="Arial" w:hAnsi="Arial" w:cs="Arial"/>
          <w:color w:val="202122"/>
        </w:rPr>
      </w:pPr>
      <w:r w:rsidRPr="00611BDA">
        <w:rPr>
          <w:rFonts w:ascii="Arial" w:hAnsi="Arial" w:cs="Arial"/>
          <w:color w:val="202122"/>
        </w:rPr>
        <w:t xml:space="preserve">           3.</w:t>
      </w:r>
      <w:r w:rsidR="00B76DB8">
        <w:rPr>
          <w:rFonts w:ascii="Arial" w:hAnsi="Arial" w:cs="Arial"/>
          <w:color w:val="202122"/>
        </w:rPr>
        <w:t>7</w:t>
      </w:r>
    </w:p>
    <w:tbl>
      <w:tblPr>
        <w:tblW w:w="0" w:type="auto"/>
        <w:tblInd w:w="-142" w:type="dxa"/>
        <w:shd w:val="clear" w:color="auto" w:fill="FFFFFF"/>
        <w:tblCellMar>
          <w:left w:w="0" w:type="dxa"/>
          <w:right w:w="0" w:type="dxa"/>
        </w:tblCellMar>
        <w:tblLook w:val="04A0" w:firstRow="1" w:lastRow="0" w:firstColumn="1" w:lastColumn="0" w:noHBand="0" w:noVBand="1"/>
      </w:tblPr>
      <w:tblGrid>
        <w:gridCol w:w="142"/>
        <w:gridCol w:w="9341"/>
      </w:tblGrid>
      <w:tr w:rsidR="00497BFA" w:rsidRPr="00611BDA" w14:paraId="677A6711" w14:textId="77777777" w:rsidTr="00477146">
        <w:trPr>
          <w:gridBefore w:val="1"/>
          <w:wBefore w:w="142" w:type="dxa"/>
          <w:trHeight w:val="15"/>
        </w:trPr>
        <w:tc>
          <w:tcPr>
            <w:tcW w:w="9357" w:type="dxa"/>
            <w:tcBorders>
              <w:top w:val="nil"/>
              <w:left w:val="nil"/>
              <w:bottom w:val="nil"/>
              <w:right w:val="nil"/>
            </w:tcBorders>
            <w:shd w:val="clear" w:color="auto" w:fill="auto"/>
            <w:hideMark/>
          </w:tcPr>
          <w:p w14:paraId="4478C069" w14:textId="77777777" w:rsidR="00497BFA" w:rsidRPr="00611BDA" w:rsidRDefault="00497BFA" w:rsidP="00611BDA">
            <w:pPr>
              <w:spacing w:line="360" w:lineRule="auto"/>
              <w:rPr>
                <w:rFonts w:ascii="Arial" w:hAnsi="Arial" w:cs="Arial"/>
                <w:sz w:val="24"/>
                <w:szCs w:val="24"/>
              </w:rPr>
            </w:pPr>
          </w:p>
        </w:tc>
      </w:tr>
      <w:tr w:rsidR="00497BFA" w:rsidRPr="00611BDA" w14:paraId="0D6937C2" w14:textId="77777777" w:rsidTr="00477146">
        <w:tc>
          <w:tcPr>
            <w:tcW w:w="94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D0D8BB" w14:textId="77777777" w:rsidR="00497BFA" w:rsidRPr="00611BDA" w:rsidRDefault="00497BFA" w:rsidP="00611BDA">
            <w:pPr>
              <w:pStyle w:val="formattext"/>
              <w:spacing w:line="360" w:lineRule="auto"/>
              <w:ind w:firstLine="480"/>
              <w:jc w:val="both"/>
              <w:textAlignment w:val="baseline"/>
              <w:rPr>
                <w:rFonts w:ascii="Arial" w:hAnsi="Arial" w:cs="Arial"/>
                <w:color w:val="444444"/>
                <w:sz w:val="24"/>
                <w:szCs w:val="24"/>
              </w:rPr>
            </w:pPr>
            <w:r w:rsidRPr="00611BDA">
              <w:rPr>
                <w:rFonts w:ascii="Arial" w:hAnsi="Arial" w:cs="Arial"/>
                <w:b/>
                <w:bCs/>
                <w:color w:val="444444"/>
                <w:sz w:val="24"/>
                <w:szCs w:val="24"/>
                <w:bdr w:val="none" w:sz="0" w:space="0" w:color="auto" w:frame="1"/>
              </w:rPr>
              <w:t>навигационно-информационная система;</w:t>
            </w:r>
            <w:r w:rsidRPr="00611BDA">
              <w:rPr>
                <w:rFonts w:ascii="Arial" w:hAnsi="Arial" w:cs="Arial"/>
                <w:color w:val="444444"/>
                <w:sz w:val="24"/>
                <w:szCs w:val="24"/>
              </w:rPr>
              <w:t> НИС: 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14:paraId="30176ACE" w14:textId="77777777" w:rsidR="00497BFA" w:rsidRPr="00611BDA" w:rsidRDefault="00497BFA" w:rsidP="00611BDA">
            <w:pPr>
              <w:pStyle w:val="formattext"/>
              <w:spacing w:line="360" w:lineRule="auto"/>
              <w:ind w:firstLine="480"/>
              <w:jc w:val="both"/>
              <w:textAlignment w:val="baseline"/>
              <w:rPr>
                <w:rFonts w:ascii="Arial" w:hAnsi="Arial" w:cs="Arial"/>
                <w:sz w:val="24"/>
                <w:szCs w:val="24"/>
              </w:rPr>
            </w:pPr>
            <w:r w:rsidRPr="00611BDA">
              <w:rPr>
                <w:rFonts w:ascii="Arial" w:hAnsi="Arial" w:cs="Arial"/>
                <w:sz w:val="24"/>
                <w:szCs w:val="24"/>
              </w:rPr>
              <w:t>[</w:t>
            </w:r>
            <w:hyperlink r:id="rId12" w:anchor="7D20K3" w:history="1">
              <w:r w:rsidRPr="00611BDA">
                <w:rPr>
                  <w:rStyle w:val="afd"/>
                  <w:rFonts w:ascii="Arial" w:hAnsi="Arial" w:cs="Arial"/>
                  <w:color w:val="auto"/>
                  <w:sz w:val="24"/>
                  <w:szCs w:val="24"/>
                  <w:u w:val="none"/>
                </w:rPr>
                <w:t>ГОСТ Р 55524-2013</w:t>
              </w:r>
            </w:hyperlink>
            <w:r w:rsidRPr="00611BDA">
              <w:rPr>
                <w:rFonts w:ascii="Arial" w:hAnsi="Arial" w:cs="Arial"/>
                <w:sz w:val="24"/>
                <w:szCs w:val="24"/>
              </w:rPr>
              <w:t>, </w:t>
            </w:r>
            <w:hyperlink r:id="rId13" w:anchor="7DK0KB" w:history="1">
              <w:r w:rsidRPr="00611BDA">
                <w:rPr>
                  <w:rStyle w:val="afd"/>
                  <w:rFonts w:ascii="Arial" w:hAnsi="Arial" w:cs="Arial"/>
                  <w:color w:val="auto"/>
                  <w:sz w:val="24"/>
                  <w:szCs w:val="24"/>
                  <w:u w:val="none"/>
                </w:rPr>
                <w:t>статья 12</w:t>
              </w:r>
            </w:hyperlink>
            <w:r w:rsidRPr="00611BDA">
              <w:rPr>
                <w:rFonts w:ascii="Arial" w:hAnsi="Arial" w:cs="Arial"/>
                <w:sz w:val="24"/>
                <w:szCs w:val="24"/>
              </w:rPr>
              <w:t>]</w:t>
            </w:r>
          </w:p>
        </w:tc>
      </w:tr>
    </w:tbl>
    <w:p w14:paraId="3C42DFCA" w14:textId="77777777" w:rsidR="00AB7156" w:rsidRDefault="00787A4D" w:rsidP="00AB7156">
      <w:pPr>
        <w:ind w:hanging="142"/>
        <w:jc w:val="both"/>
        <w:rPr>
          <w:rFonts w:ascii="Arial" w:hAnsi="Arial" w:cs="Arial"/>
          <w:bCs/>
          <w:color w:val="2D2D2D"/>
          <w:sz w:val="24"/>
          <w:szCs w:val="24"/>
        </w:rPr>
      </w:pPr>
      <w:r w:rsidRPr="00611BDA">
        <w:rPr>
          <w:rFonts w:ascii="Arial" w:hAnsi="Arial" w:cs="Arial"/>
          <w:bCs/>
          <w:color w:val="2D2D2D"/>
          <w:sz w:val="24"/>
          <w:szCs w:val="24"/>
        </w:rPr>
        <w:t xml:space="preserve">            </w:t>
      </w:r>
    </w:p>
    <w:p w14:paraId="65E26D1D" w14:textId="72986923" w:rsidR="00787A4D" w:rsidRPr="00611BDA" w:rsidRDefault="00787A4D" w:rsidP="00611BDA">
      <w:pPr>
        <w:spacing w:line="360" w:lineRule="auto"/>
        <w:ind w:hanging="142"/>
        <w:jc w:val="both"/>
        <w:rPr>
          <w:rFonts w:ascii="Arial" w:hAnsi="Arial" w:cs="Arial"/>
          <w:bCs/>
          <w:sz w:val="24"/>
          <w:szCs w:val="24"/>
          <w:lang w:val="en-US"/>
        </w:rPr>
      </w:pPr>
      <w:r w:rsidRPr="00611BDA">
        <w:rPr>
          <w:rFonts w:ascii="Arial" w:hAnsi="Arial" w:cs="Arial"/>
          <w:bCs/>
          <w:color w:val="2D2D2D"/>
          <w:sz w:val="24"/>
          <w:szCs w:val="24"/>
        </w:rPr>
        <w:t xml:space="preserve"> </w:t>
      </w:r>
      <w:r w:rsidR="00AB7156">
        <w:rPr>
          <w:rFonts w:ascii="Arial" w:hAnsi="Arial" w:cs="Arial"/>
          <w:bCs/>
          <w:color w:val="2D2D2D"/>
          <w:sz w:val="24"/>
          <w:szCs w:val="24"/>
        </w:rPr>
        <w:t xml:space="preserve">            </w:t>
      </w:r>
      <w:r w:rsidRPr="00611BDA">
        <w:rPr>
          <w:rFonts w:ascii="Arial" w:hAnsi="Arial" w:cs="Arial"/>
          <w:bCs/>
          <w:sz w:val="24"/>
          <w:szCs w:val="24"/>
        </w:rPr>
        <w:t>3.</w:t>
      </w:r>
      <w:r w:rsidR="00B76DB8">
        <w:rPr>
          <w:rFonts w:ascii="Arial" w:hAnsi="Arial" w:cs="Arial"/>
          <w:bCs/>
          <w:sz w:val="24"/>
          <w:szCs w:val="24"/>
        </w:rPr>
        <w:t>8</w:t>
      </w:r>
    </w:p>
    <w:tbl>
      <w:tblPr>
        <w:tblStyle w:val="af8"/>
        <w:tblW w:w="9464" w:type="dxa"/>
        <w:tblLook w:val="04A0" w:firstRow="1" w:lastRow="0" w:firstColumn="1" w:lastColumn="0" w:noHBand="0" w:noVBand="1"/>
      </w:tblPr>
      <w:tblGrid>
        <w:gridCol w:w="9464"/>
      </w:tblGrid>
      <w:tr w:rsidR="00ED52DF" w:rsidRPr="00611BDA" w14:paraId="40491D89" w14:textId="77777777" w:rsidTr="00787A4D">
        <w:tc>
          <w:tcPr>
            <w:tcW w:w="9464" w:type="dxa"/>
          </w:tcPr>
          <w:p w14:paraId="3A80D783" w14:textId="77777777" w:rsidR="00ED52DF" w:rsidRPr="00611BDA" w:rsidRDefault="00ED52DF" w:rsidP="00611BDA">
            <w:pPr>
              <w:spacing w:line="360" w:lineRule="auto"/>
              <w:ind w:firstLine="709"/>
              <w:jc w:val="both"/>
              <w:rPr>
                <w:rFonts w:ascii="Arial" w:hAnsi="Arial" w:cs="Arial"/>
                <w:color w:val="2D2D2D"/>
                <w:sz w:val="24"/>
                <w:szCs w:val="24"/>
              </w:rPr>
            </w:pPr>
            <w:r w:rsidRPr="00611BDA">
              <w:rPr>
                <w:rFonts w:ascii="Arial" w:hAnsi="Arial" w:cs="Arial"/>
                <w:b/>
                <w:bCs/>
                <w:color w:val="2D2D2D"/>
                <w:sz w:val="24"/>
                <w:szCs w:val="24"/>
              </w:rPr>
              <w:t xml:space="preserve">навигационный космический аппарат глобальной </w:t>
            </w:r>
            <w:r w:rsidR="00545E5B" w:rsidRPr="00611BDA">
              <w:rPr>
                <w:rFonts w:ascii="Arial" w:hAnsi="Arial" w:cs="Arial"/>
                <w:b/>
                <w:bCs/>
                <w:color w:val="2D2D2D"/>
                <w:sz w:val="24"/>
                <w:szCs w:val="24"/>
              </w:rPr>
              <w:t>навигационной</w:t>
            </w:r>
            <w:r w:rsidRPr="00611BDA">
              <w:rPr>
                <w:rFonts w:ascii="Arial" w:hAnsi="Arial" w:cs="Arial"/>
                <w:b/>
                <w:bCs/>
                <w:color w:val="2D2D2D"/>
                <w:sz w:val="24"/>
                <w:szCs w:val="24"/>
              </w:rPr>
              <w:t xml:space="preserve"> спутниковой </w:t>
            </w:r>
            <w:r w:rsidR="00545E5B" w:rsidRPr="00611BDA">
              <w:rPr>
                <w:rFonts w:ascii="Arial" w:hAnsi="Arial" w:cs="Arial"/>
                <w:b/>
                <w:bCs/>
                <w:color w:val="2D2D2D"/>
                <w:sz w:val="24"/>
                <w:szCs w:val="24"/>
              </w:rPr>
              <w:t>системы</w:t>
            </w:r>
            <w:r w:rsidRPr="00611BDA">
              <w:rPr>
                <w:rFonts w:ascii="Arial" w:hAnsi="Arial" w:cs="Arial"/>
                <w:b/>
                <w:bCs/>
                <w:color w:val="2D2D2D"/>
                <w:sz w:val="24"/>
                <w:szCs w:val="24"/>
              </w:rPr>
              <w:t>;</w:t>
            </w:r>
            <w:r w:rsidRPr="00611BDA">
              <w:rPr>
                <w:rFonts w:ascii="Arial" w:hAnsi="Arial" w:cs="Arial"/>
                <w:bCs/>
                <w:color w:val="2D2D2D"/>
                <w:sz w:val="24"/>
                <w:szCs w:val="24"/>
              </w:rPr>
              <w:t xml:space="preserve"> НКА ГНСС</w:t>
            </w:r>
            <w:r w:rsidRPr="00611BDA">
              <w:rPr>
                <w:rFonts w:ascii="Arial" w:hAnsi="Arial" w:cs="Arial"/>
                <w:color w:val="2D2D2D"/>
                <w:sz w:val="24"/>
                <w:szCs w:val="24"/>
              </w:rPr>
              <w:t xml:space="preserve">: Космический аппарат, имеющий на борту аппаратуру, предназначенную для формирования и излучения навигационных сигналов </w:t>
            </w:r>
            <w:r w:rsidRPr="00611BDA">
              <w:rPr>
                <w:rFonts w:ascii="Arial" w:hAnsi="Arial" w:cs="Arial"/>
                <w:bCs/>
                <w:color w:val="2D2D2D"/>
                <w:sz w:val="24"/>
                <w:szCs w:val="24"/>
              </w:rPr>
              <w:t xml:space="preserve">глобальной </w:t>
            </w:r>
            <w:r w:rsidR="00545E5B" w:rsidRPr="00611BDA">
              <w:rPr>
                <w:rFonts w:ascii="Arial" w:hAnsi="Arial" w:cs="Arial"/>
                <w:bCs/>
                <w:color w:val="2D2D2D"/>
                <w:sz w:val="24"/>
                <w:szCs w:val="24"/>
              </w:rPr>
              <w:t>навигационной</w:t>
            </w:r>
            <w:r w:rsidRPr="00611BDA">
              <w:rPr>
                <w:rFonts w:ascii="Arial" w:hAnsi="Arial" w:cs="Arial"/>
                <w:bCs/>
                <w:color w:val="2D2D2D"/>
                <w:sz w:val="24"/>
                <w:szCs w:val="24"/>
              </w:rPr>
              <w:t xml:space="preserve"> спутниковой </w:t>
            </w:r>
            <w:r w:rsidR="00545E5B" w:rsidRPr="00611BDA">
              <w:rPr>
                <w:rFonts w:ascii="Arial" w:hAnsi="Arial" w:cs="Arial"/>
                <w:bCs/>
                <w:color w:val="2D2D2D"/>
                <w:sz w:val="24"/>
                <w:szCs w:val="24"/>
              </w:rPr>
              <w:t>системы</w:t>
            </w:r>
            <w:r w:rsidRPr="00611BDA">
              <w:rPr>
                <w:rFonts w:ascii="Arial" w:hAnsi="Arial" w:cs="Arial"/>
                <w:color w:val="2D2D2D"/>
                <w:sz w:val="24"/>
                <w:szCs w:val="24"/>
              </w:rPr>
              <w:t xml:space="preserve">, необходимых потребителю </w:t>
            </w:r>
            <w:r w:rsidR="00545E5B" w:rsidRPr="00611BDA">
              <w:rPr>
                <w:rFonts w:ascii="Arial" w:hAnsi="Arial" w:cs="Arial"/>
                <w:color w:val="2D2D2D"/>
                <w:sz w:val="24"/>
                <w:szCs w:val="24"/>
              </w:rPr>
              <w:t>системы</w:t>
            </w:r>
            <w:r w:rsidRPr="00611BDA">
              <w:rPr>
                <w:rFonts w:ascii="Arial" w:hAnsi="Arial" w:cs="Arial"/>
                <w:color w:val="2D2D2D"/>
                <w:sz w:val="24"/>
                <w:szCs w:val="24"/>
              </w:rPr>
              <w:t xml:space="preserve"> для определения пространственных координат, составляющих вектора скорости движения, поправки показаний часов и скорости изменения этой поправки.</w:t>
            </w:r>
            <w:r w:rsidR="00981CFB" w:rsidRPr="00611BDA">
              <w:rPr>
                <w:rFonts w:ascii="Arial" w:hAnsi="Arial" w:cs="Arial"/>
                <w:color w:val="2D2D2D"/>
                <w:sz w:val="24"/>
                <w:szCs w:val="24"/>
              </w:rPr>
              <w:t xml:space="preserve"> </w:t>
            </w:r>
          </w:p>
          <w:p w14:paraId="7BD89E98" w14:textId="77777777" w:rsidR="00ED52DF" w:rsidRPr="00611BDA" w:rsidRDefault="009649D6" w:rsidP="00611BDA">
            <w:pPr>
              <w:spacing w:line="360" w:lineRule="auto"/>
              <w:ind w:firstLine="738"/>
              <w:jc w:val="both"/>
              <w:rPr>
                <w:rFonts w:ascii="Arial" w:hAnsi="Arial" w:cs="Arial"/>
                <w:bCs/>
                <w:color w:val="2D2D2D"/>
                <w:sz w:val="24"/>
                <w:szCs w:val="24"/>
              </w:rPr>
            </w:pPr>
            <w:hyperlink r:id="rId14" w:history="1">
              <w:r w:rsidR="00ED52DF" w:rsidRPr="00611BDA">
                <w:rPr>
                  <w:rFonts w:ascii="Arial" w:hAnsi="Arial" w:cs="Arial"/>
                  <w:sz w:val="24"/>
                  <w:szCs w:val="24"/>
                </w:rPr>
                <w:t>[ГОСТ Р 52928</w:t>
              </w:r>
              <w:r w:rsidR="00B7105A" w:rsidRPr="00611BDA">
                <w:rPr>
                  <w:rFonts w:ascii="Arial" w:hAnsi="Arial" w:cs="Arial"/>
                  <w:sz w:val="24"/>
                  <w:szCs w:val="24"/>
                </w:rPr>
                <w:t>–</w:t>
              </w:r>
              <w:r w:rsidR="00ED52DF" w:rsidRPr="00611BDA">
                <w:rPr>
                  <w:rFonts w:ascii="Arial" w:hAnsi="Arial" w:cs="Arial"/>
                  <w:sz w:val="24"/>
                  <w:szCs w:val="24"/>
                </w:rPr>
                <w:t>2010</w:t>
              </w:r>
            </w:hyperlink>
            <w:r w:rsidR="00ED52DF" w:rsidRPr="00611BDA">
              <w:rPr>
                <w:rFonts w:ascii="Arial" w:hAnsi="Arial" w:cs="Arial"/>
                <w:sz w:val="24"/>
                <w:szCs w:val="24"/>
              </w:rPr>
              <w:t>, статья 29, мод.]</w:t>
            </w:r>
          </w:p>
        </w:tc>
      </w:tr>
    </w:tbl>
    <w:p w14:paraId="7A7806FD" w14:textId="77777777" w:rsidR="00AB7156" w:rsidRDefault="00A144C8" w:rsidP="00AB7156">
      <w:pPr>
        <w:jc w:val="both"/>
        <w:rPr>
          <w:rFonts w:ascii="Arial" w:hAnsi="Arial" w:cs="Arial"/>
          <w:bCs/>
          <w:sz w:val="24"/>
          <w:szCs w:val="24"/>
        </w:rPr>
      </w:pPr>
      <w:r w:rsidRPr="00611BDA">
        <w:rPr>
          <w:rFonts w:ascii="Arial" w:hAnsi="Arial" w:cs="Arial"/>
          <w:bCs/>
          <w:sz w:val="24"/>
          <w:szCs w:val="24"/>
        </w:rPr>
        <w:t xml:space="preserve">           </w:t>
      </w:r>
    </w:p>
    <w:p w14:paraId="35C62E32" w14:textId="50981C08" w:rsidR="0055523C" w:rsidRPr="00611BDA" w:rsidRDefault="00AB7156" w:rsidP="00611BDA">
      <w:pPr>
        <w:spacing w:line="360" w:lineRule="auto"/>
        <w:jc w:val="both"/>
        <w:rPr>
          <w:rFonts w:ascii="Arial" w:hAnsi="Arial" w:cs="Arial"/>
          <w:color w:val="FF0000"/>
          <w:sz w:val="24"/>
          <w:szCs w:val="24"/>
        </w:rPr>
      </w:pPr>
      <w:r>
        <w:rPr>
          <w:rFonts w:ascii="Arial" w:hAnsi="Arial" w:cs="Arial"/>
          <w:bCs/>
          <w:sz w:val="24"/>
          <w:szCs w:val="24"/>
        </w:rPr>
        <w:t xml:space="preserve">           </w:t>
      </w:r>
      <w:r w:rsidR="00A144C8" w:rsidRPr="00611BDA">
        <w:rPr>
          <w:rFonts w:ascii="Arial" w:hAnsi="Arial" w:cs="Arial"/>
          <w:bCs/>
          <w:sz w:val="24"/>
          <w:szCs w:val="24"/>
        </w:rPr>
        <w:t>3.</w:t>
      </w:r>
      <w:r w:rsidR="00B76DB8">
        <w:rPr>
          <w:rFonts w:ascii="Arial" w:hAnsi="Arial" w:cs="Arial"/>
          <w:bCs/>
          <w:sz w:val="24"/>
          <w:szCs w:val="24"/>
        </w:rPr>
        <w:t>9</w:t>
      </w:r>
      <w:r w:rsidR="00A144C8" w:rsidRPr="00611BDA">
        <w:rPr>
          <w:rFonts w:ascii="Arial" w:hAnsi="Arial" w:cs="Arial"/>
          <w:bCs/>
          <w:sz w:val="24"/>
          <w:szCs w:val="24"/>
        </w:rPr>
        <w:t xml:space="preserve"> </w:t>
      </w:r>
      <w:r w:rsidR="00A144C8" w:rsidRPr="00611BDA">
        <w:rPr>
          <w:rFonts w:ascii="Arial" w:hAnsi="Arial" w:cs="Arial"/>
          <w:b/>
          <w:sz w:val="24"/>
          <w:szCs w:val="24"/>
        </w:rPr>
        <w:t>п</w:t>
      </w:r>
      <w:r w:rsidR="00A144C8" w:rsidRPr="00611BDA">
        <w:rPr>
          <w:rFonts w:ascii="Arial" w:hAnsi="Arial" w:cs="Arial"/>
          <w:b/>
          <w:bCs/>
          <w:sz w:val="24"/>
          <w:szCs w:val="24"/>
        </w:rPr>
        <w:t xml:space="preserve">олярное исполнение: </w:t>
      </w:r>
      <w:r w:rsidR="00A144C8" w:rsidRPr="00611BDA">
        <w:rPr>
          <w:rFonts w:ascii="Arial" w:hAnsi="Arial" w:cs="Arial"/>
          <w:sz w:val="24"/>
          <w:szCs w:val="24"/>
        </w:rPr>
        <w:t>Совокупность конструкционных и технологических особенностей технических средств и изделий, обеспечивающих возможность их применения в полярных регионах.</w:t>
      </w:r>
    </w:p>
    <w:p w14:paraId="51E004B9" w14:textId="26EF7E74" w:rsidR="0064670B" w:rsidRPr="00611BDA" w:rsidRDefault="004B1285" w:rsidP="00611BDA">
      <w:pPr>
        <w:spacing w:line="360" w:lineRule="auto"/>
        <w:ind w:firstLine="709"/>
        <w:jc w:val="both"/>
        <w:rPr>
          <w:rFonts w:ascii="Arial" w:hAnsi="Arial" w:cs="Arial"/>
          <w:sz w:val="24"/>
          <w:szCs w:val="24"/>
        </w:rPr>
      </w:pPr>
      <w:r w:rsidRPr="00611BDA">
        <w:rPr>
          <w:rFonts w:ascii="Arial" w:hAnsi="Arial" w:cs="Arial"/>
          <w:sz w:val="24"/>
          <w:szCs w:val="24"/>
        </w:rPr>
        <w:t>3.</w:t>
      </w:r>
      <w:r w:rsidR="00477146" w:rsidRPr="00611BDA">
        <w:rPr>
          <w:rFonts w:ascii="Arial" w:hAnsi="Arial" w:cs="Arial"/>
          <w:sz w:val="24"/>
          <w:szCs w:val="24"/>
        </w:rPr>
        <w:t>1</w:t>
      </w:r>
      <w:r w:rsidR="00B76DB8">
        <w:rPr>
          <w:rFonts w:ascii="Arial" w:hAnsi="Arial" w:cs="Arial"/>
          <w:sz w:val="24"/>
          <w:szCs w:val="24"/>
        </w:rPr>
        <w:t>0</w:t>
      </w:r>
      <w:r w:rsidR="006F5B12" w:rsidRPr="00611BDA">
        <w:rPr>
          <w:rFonts w:ascii="Arial" w:hAnsi="Arial" w:cs="Arial"/>
          <w:sz w:val="24"/>
          <w:szCs w:val="24"/>
        </w:rPr>
        <w:t xml:space="preserve"> </w:t>
      </w:r>
      <w:r w:rsidR="00A144C8" w:rsidRPr="00611BDA">
        <w:rPr>
          <w:rFonts w:ascii="Arial" w:hAnsi="Arial" w:cs="Arial"/>
          <w:sz w:val="24"/>
          <w:szCs w:val="24"/>
        </w:rPr>
        <w:t xml:space="preserve"> </w:t>
      </w:r>
      <w:r w:rsidR="009E079A" w:rsidRPr="00611BDA">
        <w:rPr>
          <w:rFonts w:ascii="Arial" w:hAnsi="Arial" w:cs="Arial"/>
          <w:b/>
          <w:sz w:val="24"/>
          <w:szCs w:val="24"/>
        </w:rPr>
        <w:t xml:space="preserve"> </w:t>
      </w:r>
      <w:r w:rsidR="002A52CA">
        <w:rPr>
          <w:rFonts w:ascii="Arial" w:hAnsi="Arial" w:cs="Arial"/>
          <w:b/>
          <w:sz w:val="24"/>
          <w:szCs w:val="24"/>
        </w:rPr>
        <w:t xml:space="preserve"> </w:t>
      </w:r>
      <w:r w:rsidR="0064670B" w:rsidRPr="00611BDA">
        <w:rPr>
          <w:rFonts w:ascii="Arial" w:hAnsi="Arial" w:cs="Arial"/>
          <w:b/>
          <w:sz w:val="24"/>
          <w:szCs w:val="24"/>
        </w:rPr>
        <w:t xml:space="preserve">полярный круг: </w:t>
      </w:r>
      <w:r w:rsidR="00AB7156">
        <w:rPr>
          <w:rFonts w:ascii="Arial" w:hAnsi="Arial" w:cs="Arial"/>
          <w:b/>
          <w:sz w:val="24"/>
          <w:szCs w:val="24"/>
        </w:rPr>
        <w:t xml:space="preserve"> </w:t>
      </w:r>
      <w:r w:rsidR="0064670B" w:rsidRPr="00611BDA">
        <w:rPr>
          <w:rFonts w:ascii="Arial" w:hAnsi="Arial" w:cs="Arial"/>
          <w:sz w:val="24"/>
          <w:szCs w:val="24"/>
        </w:rPr>
        <w:t>Земная параллель, отстоящая от экватора к северу и югу на 66</w:t>
      </w:r>
      <w:r w:rsidR="0064670B" w:rsidRPr="00611BDA">
        <w:rPr>
          <w:rFonts w:ascii="Arial" w:hAnsi="Arial" w:cs="Arial"/>
          <w:sz w:val="24"/>
          <w:szCs w:val="24"/>
        </w:rPr>
        <w:sym w:font="Symbol" w:char="F0B0"/>
      </w:r>
      <w:r w:rsidR="0064670B" w:rsidRPr="00611BDA">
        <w:rPr>
          <w:rFonts w:ascii="Arial" w:hAnsi="Arial" w:cs="Arial"/>
          <w:sz w:val="24"/>
          <w:szCs w:val="24"/>
        </w:rPr>
        <w:t>33’44</w:t>
      </w:r>
      <w:r w:rsidR="0064670B" w:rsidRPr="00611BDA">
        <w:rPr>
          <w:rFonts w:ascii="Arial" w:hAnsi="Arial" w:cs="Arial"/>
          <w:sz w:val="24"/>
          <w:szCs w:val="24"/>
        </w:rPr>
        <w:sym w:font="Symbol" w:char="F0B2"/>
      </w:r>
      <w:r w:rsidR="0064670B" w:rsidRPr="00611BDA">
        <w:rPr>
          <w:rFonts w:ascii="Arial" w:hAnsi="Arial" w:cs="Arial"/>
          <w:sz w:val="24"/>
          <w:szCs w:val="24"/>
        </w:rPr>
        <w:t xml:space="preserve"> (угол наклона земной оси к плоскости эклиптики).</w:t>
      </w:r>
    </w:p>
    <w:p w14:paraId="0C1F419E" w14:textId="267A31BE" w:rsidR="00B7105A" w:rsidRPr="00611BDA" w:rsidRDefault="009E079A" w:rsidP="00611BDA">
      <w:pPr>
        <w:spacing w:line="360" w:lineRule="auto"/>
        <w:ind w:firstLine="510"/>
        <w:jc w:val="both"/>
        <w:rPr>
          <w:rFonts w:ascii="Arial" w:hAnsi="Arial" w:cs="Arial"/>
          <w:iCs/>
          <w:spacing w:val="2"/>
          <w:sz w:val="24"/>
          <w:szCs w:val="24"/>
        </w:rPr>
      </w:pPr>
      <w:r w:rsidRPr="00611BDA">
        <w:rPr>
          <w:rFonts w:ascii="Arial" w:hAnsi="Arial" w:cs="Arial"/>
          <w:sz w:val="24"/>
          <w:szCs w:val="24"/>
        </w:rPr>
        <w:lastRenderedPageBreak/>
        <w:t xml:space="preserve">  </w:t>
      </w:r>
      <w:r w:rsidR="0064670B" w:rsidRPr="00611BDA">
        <w:rPr>
          <w:rFonts w:ascii="Arial" w:hAnsi="Arial" w:cs="Arial"/>
          <w:sz w:val="24"/>
          <w:szCs w:val="24"/>
        </w:rPr>
        <w:t xml:space="preserve"> 3.</w:t>
      </w:r>
      <w:r w:rsidR="00477146" w:rsidRPr="00611BDA">
        <w:rPr>
          <w:rFonts w:ascii="Arial" w:hAnsi="Arial" w:cs="Arial"/>
          <w:sz w:val="24"/>
          <w:szCs w:val="24"/>
        </w:rPr>
        <w:t>1</w:t>
      </w:r>
      <w:r w:rsidR="00B76DB8">
        <w:rPr>
          <w:rFonts w:ascii="Arial" w:hAnsi="Arial" w:cs="Arial"/>
          <w:sz w:val="24"/>
          <w:szCs w:val="24"/>
        </w:rPr>
        <w:t>1</w:t>
      </w:r>
      <w:r w:rsidR="00A144C8" w:rsidRPr="00611BDA">
        <w:rPr>
          <w:rFonts w:ascii="Arial" w:hAnsi="Arial" w:cs="Arial"/>
          <w:sz w:val="24"/>
          <w:szCs w:val="24"/>
        </w:rPr>
        <w:t xml:space="preserve"> </w:t>
      </w:r>
      <w:r w:rsidR="0064670B" w:rsidRPr="00611BDA">
        <w:rPr>
          <w:rFonts w:ascii="Arial" w:hAnsi="Arial" w:cs="Arial"/>
          <w:b/>
          <w:bCs/>
          <w:sz w:val="24"/>
          <w:szCs w:val="24"/>
        </w:rPr>
        <w:t>полярный регион:</w:t>
      </w:r>
      <w:r w:rsidR="0064670B" w:rsidRPr="00611BDA">
        <w:rPr>
          <w:rFonts w:ascii="Arial" w:hAnsi="Arial" w:cs="Arial"/>
          <w:sz w:val="24"/>
          <w:szCs w:val="24"/>
        </w:rPr>
        <w:t xml:space="preserve"> Один из двух географически определенных регионов в северном и южном полушариях (Арктике и Антарктике), простирающихся соответственно от северного и южного полюсов до полярного круга.</w:t>
      </w:r>
    </w:p>
    <w:p w14:paraId="262504C5" w14:textId="592380BE" w:rsidR="00A93372" w:rsidRPr="00611BDA" w:rsidRDefault="008109D0" w:rsidP="00611BDA">
      <w:pPr>
        <w:spacing w:line="360" w:lineRule="auto"/>
        <w:ind w:firstLine="709"/>
        <w:jc w:val="both"/>
        <w:rPr>
          <w:rFonts w:ascii="Arial" w:hAnsi="Arial" w:cs="Arial"/>
          <w:b/>
          <w:iCs/>
          <w:spacing w:val="2"/>
          <w:sz w:val="24"/>
          <w:szCs w:val="24"/>
        </w:rPr>
      </w:pPr>
      <w:r w:rsidRPr="00611BDA">
        <w:rPr>
          <w:rFonts w:ascii="Arial" w:hAnsi="Arial" w:cs="Arial"/>
          <w:iCs/>
          <w:spacing w:val="2"/>
          <w:sz w:val="24"/>
          <w:szCs w:val="24"/>
        </w:rPr>
        <w:t>3.</w:t>
      </w:r>
      <w:r w:rsidR="00477146" w:rsidRPr="00611BDA">
        <w:rPr>
          <w:rFonts w:ascii="Arial" w:hAnsi="Arial" w:cs="Arial"/>
          <w:iCs/>
          <w:spacing w:val="2"/>
          <w:sz w:val="24"/>
          <w:szCs w:val="24"/>
        </w:rPr>
        <w:t>1</w:t>
      </w:r>
      <w:r w:rsidR="00B76DB8">
        <w:rPr>
          <w:rFonts w:ascii="Arial" w:hAnsi="Arial" w:cs="Arial"/>
          <w:iCs/>
          <w:spacing w:val="2"/>
          <w:sz w:val="24"/>
          <w:szCs w:val="24"/>
        </w:rPr>
        <w:t>2</w:t>
      </w:r>
      <w:r w:rsidRPr="00611BDA">
        <w:rPr>
          <w:rFonts w:ascii="Arial" w:hAnsi="Arial" w:cs="Arial"/>
          <w:b/>
          <w:iCs/>
          <w:spacing w:val="2"/>
          <w:sz w:val="24"/>
          <w:szCs w:val="24"/>
        </w:rPr>
        <w:t xml:space="preserve"> </w:t>
      </w:r>
    </w:p>
    <w:tbl>
      <w:tblPr>
        <w:tblStyle w:val="af8"/>
        <w:tblW w:w="0" w:type="auto"/>
        <w:tblLook w:val="04A0" w:firstRow="1" w:lastRow="0" w:firstColumn="1" w:lastColumn="0" w:noHBand="0" w:noVBand="1"/>
      </w:tblPr>
      <w:tblGrid>
        <w:gridCol w:w="9347"/>
      </w:tblGrid>
      <w:tr w:rsidR="00A93372" w:rsidRPr="00611BDA" w14:paraId="6A4A03B4" w14:textId="77777777" w:rsidTr="00A93372">
        <w:tc>
          <w:tcPr>
            <w:tcW w:w="9347" w:type="dxa"/>
          </w:tcPr>
          <w:p w14:paraId="7534C025" w14:textId="77777777" w:rsidR="00A93372" w:rsidRPr="00611BDA" w:rsidRDefault="00A93372" w:rsidP="00611BDA">
            <w:pPr>
              <w:spacing w:line="360" w:lineRule="auto"/>
              <w:ind w:firstLine="709"/>
              <w:jc w:val="both"/>
              <w:rPr>
                <w:rFonts w:ascii="Arial" w:hAnsi="Arial" w:cs="Arial"/>
                <w:spacing w:val="2"/>
                <w:sz w:val="24"/>
                <w:szCs w:val="24"/>
              </w:rPr>
            </w:pPr>
            <w:r w:rsidRPr="00611BDA">
              <w:rPr>
                <w:rFonts w:ascii="Arial" w:hAnsi="Arial" w:cs="Arial"/>
                <w:b/>
                <w:iCs/>
                <w:spacing w:val="2"/>
                <w:sz w:val="24"/>
                <w:szCs w:val="24"/>
              </w:rPr>
              <w:t xml:space="preserve">потребитель глобальной </w:t>
            </w:r>
            <w:r w:rsidR="00507810" w:rsidRPr="00611BDA">
              <w:rPr>
                <w:rFonts w:ascii="Arial" w:hAnsi="Arial" w:cs="Arial"/>
                <w:b/>
                <w:iCs/>
                <w:spacing w:val="2"/>
                <w:sz w:val="24"/>
                <w:szCs w:val="24"/>
              </w:rPr>
              <w:t>навигационной</w:t>
            </w:r>
            <w:r w:rsidRPr="00611BDA">
              <w:rPr>
                <w:rFonts w:ascii="Arial" w:hAnsi="Arial" w:cs="Arial"/>
                <w:b/>
                <w:iCs/>
                <w:spacing w:val="2"/>
                <w:sz w:val="24"/>
                <w:szCs w:val="24"/>
              </w:rPr>
              <w:t xml:space="preserve"> спутниковой системы;</w:t>
            </w:r>
            <w:r w:rsidRPr="00611BDA">
              <w:rPr>
                <w:rFonts w:ascii="Arial" w:hAnsi="Arial" w:cs="Arial"/>
                <w:iCs/>
                <w:spacing w:val="2"/>
                <w:sz w:val="24"/>
                <w:szCs w:val="24"/>
              </w:rPr>
              <w:t xml:space="preserve"> потребитель ГНСС</w:t>
            </w:r>
            <w:r w:rsidRPr="00611BDA">
              <w:rPr>
                <w:rFonts w:ascii="Arial" w:hAnsi="Arial" w:cs="Arial"/>
                <w:spacing w:val="2"/>
                <w:sz w:val="24"/>
                <w:szCs w:val="24"/>
              </w:rPr>
              <w:t>: </w:t>
            </w:r>
            <w:r w:rsidRPr="00611BDA">
              <w:rPr>
                <w:rFonts w:ascii="Arial" w:hAnsi="Arial" w:cs="Arial"/>
                <w:spacing w:val="2"/>
                <w:sz w:val="24"/>
                <w:szCs w:val="24"/>
                <w:shd w:val="clear" w:color="auto" w:fill="FFFFFF"/>
              </w:rPr>
              <w:t xml:space="preserve">Объект навигации, решающий навигационную задачу посредством приема и обработки навигационных сигналов </w:t>
            </w:r>
            <w:r w:rsidRPr="00611BDA">
              <w:rPr>
                <w:rFonts w:ascii="Arial" w:hAnsi="Arial" w:cs="Arial"/>
                <w:iCs/>
                <w:spacing w:val="2"/>
                <w:sz w:val="24"/>
                <w:szCs w:val="24"/>
              </w:rPr>
              <w:t xml:space="preserve">глобальной </w:t>
            </w:r>
            <w:r w:rsidR="00507810" w:rsidRPr="00611BDA">
              <w:rPr>
                <w:rFonts w:ascii="Arial" w:hAnsi="Arial" w:cs="Arial"/>
                <w:iCs/>
                <w:spacing w:val="2"/>
                <w:sz w:val="24"/>
                <w:szCs w:val="24"/>
              </w:rPr>
              <w:t>навигационной</w:t>
            </w:r>
            <w:r w:rsidRPr="00611BDA">
              <w:rPr>
                <w:rFonts w:ascii="Arial" w:hAnsi="Arial" w:cs="Arial"/>
                <w:iCs/>
                <w:spacing w:val="2"/>
                <w:sz w:val="24"/>
                <w:szCs w:val="24"/>
              </w:rPr>
              <w:t xml:space="preserve"> спутниковой системы</w:t>
            </w:r>
            <w:r w:rsidRPr="00611BDA">
              <w:rPr>
                <w:rFonts w:ascii="Arial" w:hAnsi="Arial" w:cs="Arial"/>
                <w:spacing w:val="2"/>
                <w:sz w:val="24"/>
                <w:szCs w:val="24"/>
                <w:shd w:val="clear" w:color="auto" w:fill="FFFFFF"/>
              </w:rPr>
              <w:t xml:space="preserve"> от </w:t>
            </w:r>
            <w:r w:rsidRPr="00611BDA">
              <w:rPr>
                <w:rFonts w:ascii="Arial" w:hAnsi="Arial" w:cs="Arial"/>
                <w:bCs/>
                <w:color w:val="2D2D2D"/>
                <w:sz w:val="24"/>
                <w:szCs w:val="24"/>
              </w:rPr>
              <w:t>навигационного космического аппарат</w:t>
            </w:r>
            <w:r w:rsidRPr="00611BDA">
              <w:rPr>
                <w:rFonts w:ascii="Arial" w:hAnsi="Arial" w:cs="Arial"/>
                <w:b/>
                <w:bCs/>
                <w:color w:val="2D2D2D"/>
                <w:sz w:val="24"/>
                <w:szCs w:val="24"/>
              </w:rPr>
              <w:t xml:space="preserve">а </w:t>
            </w:r>
            <w:r w:rsidRPr="00611BDA">
              <w:rPr>
                <w:rFonts w:ascii="Arial" w:hAnsi="Arial" w:cs="Arial"/>
                <w:spacing w:val="2"/>
                <w:sz w:val="24"/>
                <w:szCs w:val="24"/>
                <w:shd w:val="clear" w:color="auto" w:fill="FFFFFF"/>
              </w:rPr>
              <w:t>данной системы</w:t>
            </w:r>
            <w:r w:rsidR="00507810" w:rsidRPr="00611BDA">
              <w:rPr>
                <w:rFonts w:ascii="Arial" w:hAnsi="Arial" w:cs="Arial"/>
                <w:spacing w:val="2"/>
                <w:sz w:val="24"/>
                <w:szCs w:val="24"/>
                <w:shd w:val="clear" w:color="auto" w:fill="FFFFFF"/>
              </w:rPr>
              <w:t>.</w:t>
            </w:r>
            <w:r w:rsidRPr="00611BDA">
              <w:rPr>
                <w:rFonts w:ascii="Arial" w:hAnsi="Arial" w:cs="Arial"/>
                <w:spacing w:val="2"/>
                <w:sz w:val="24"/>
                <w:szCs w:val="24"/>
                <w:shd w:val="clear" w:color="auto" w:fill="FFFFFF"/>
              </w:rPr>
              <w:t xml:space="preserve"> </w:t>
            </w:r>
          </w:p>
          <w:p w14:paraId="03BC4FB2" w14:textId="7A610A79" w:rsidR="00A93372" w:rsidRPr="00611BDA" w:rsidRDefault="00A93372" w:rsidP="00611BDA">
            <w:pPr>
              <w:spacing w:line="360" w:lineRule="auto"/>
              <w:ind w:firstLine="709"/>
              <w:jc w:val="both"/>
              <w:rPr>
                <w:rFonts w:ascii="Arial" w:hAnsi="Arial" w:cs="Arial"/>
                <w:b/>
                <w:sz w:val="24"/>
                <w:szCs w:val="24"/>
              </w:rPr>
            </w:pPr>
            <w:r w:rsidRPr="00611BDA">
              <w:rPr>
                <w:rFonts w:ascii="Arial" w:hAnsi="Arial" w:cs="Arial"/>
                <w:spacing w:val="2"/>
                <w:sz w:val="24"/>
                <w:szCs w:val="24"/>
              </w:rPr>
              <w:t>[</w:t>
            </w:r>
            <w:hyperlink r:id="rId15" w:history="1">
              <w:r w:rsidRPr="00611BDA">
                <w:rPr>
                  <w:rFonts w:ascii="Arial" w:hAnsi="Arial" w:cs="Arial"/>
                  <w:spacing w:val="2"/>
                  <w:sz w:val="24"/>
                  <w:szCs w:val="24"/>
                </w:rPr>
                <w:t>ГОСТ Р 52928</w:t>
              </w:r>
              <w:r w:rsidR="00B7105A" w:rsidRPr="00611BDA">
                <w:rPr>
                  <w:rFonts w:ascii="Arial" w:hAnsi="Arial" w:cs="Arial"/>
                  <w:spacing w:val="2"/>
                  <w:sz w:val="24"/>
                  <w:szCs w:val="24"/>
                </w:rPr>
                <w:t>–</w:t>
              </w:r>
              <w:r w:rsidRPr="00611BDA">
                <w:rPr>
                  <w:rFonts w:ascii="Arial" w:hAnsi="Arial" w:cs="Arial"/>
                  <w:spacing w:val="2"/>
                  <w:sz w:val="24"/>
                  <w:szCs w:val="24"/>
                </w:rPr>
                <w:t>20</w:t>
              </w:r>
            </w:hyperlink>
            <w:r w:rsidRPr="00611BDA">
              <w:rPr>
                <w:rFonts w:ascii="Arial" w:hAnsi="Arial" w:cs="Arial"/>
                <w:spacing w:val="2"/>
                <w:sz w:val="24"/>
                <w:szCs w:val="24"/>
              </w:rPr>
              <w:t>10, статья</w:t>
            </w:r>
            <w:r w:rsidR="00BC7F95">
              <w:rPr>
                <w:rFonts w:ascii="Arial" w:hAnsi="Arial" w:cs="Arial"/>
                <w:spacing w:val="2"/>
                <w:sz w:val="24"/>
                <w:szCs w:val="24"/>
              </w:rPr>
              <w:t xml:space="preserve"> </w:t>
            </w:r>
            <w:r w:rsidRPr="00611BDA">
              <w:rPr>
                <w:rFonts w:ascii="Arial" w:hAnsi="Arial" w:cs="Arial"/>
                <w:spacing w:val="2"/>
                <w:sz w:val="24"/>
                <w:szCs w:val="24"/>
              </w:rPr>
              <w:t>11, мод.]</w:t>
            </w:r>
            <w:r w:rsidRPr="00611BDA">
              <w:rPr>
                <w:rFonts w:ascii="Arial" w:hAnsi="Arial" w:cs="Arial"/>
                <w:b/>
                <w:sz w:val="24"/>
                <w:szCs w:val="24"/>
              </w:rPr>
              <w:t>.</w:t>
            </w:r>
          </w:p>
        </w:tc>
      </w:tr>
    </w:tbl>
    <w:p w14:paraId="5EC62E49" w14:textId="77777777" w:rsidR="00AB7156" w:rsidRDefault="00AB7156" w:rsidP="00AB7156">
      <w:pPr>
        <w:jc w:val="both"/>
        <w:rPr>
          <w:rFonts w:ascii="Arial" w:hAnsi="Arial" w:cs="Arial"/>
          <w:iCs/>
          <w:spacing w:val="2"/>
          <w:sz w:val="24"/>
          <w:szCs w:val="24"/>
        </w:rPr>
      </w:pPr>
    </w:p>
    <w:p w14:paraId="323318A8" w14:textId="47413645" w:rsidR="00497BFA" w:rsidRPr="00611BDA" w:rsidRDefault="00D015AD" w:rsidP="00611BDA">
      <w:pPr>
        <w:spacing w:line="360" w:lineRule="auto"/>
        <w:jc w:val="both"/>
        <w:rPr>
          <w:rFonts w:ascii="Arial" w:hAnsi="Arial" w:cs="Arial"/>
          <w:sz w:val="24"/>
          <w:szCs w:val="24"/>
        </w:rPr>
      </w:pPr>
      <w:r>
        <w:rPr>
          <w:rFonts w:ascii="Arial" w:hAnsi="Arial" w:cs="Arial"/>
          <w:sz w:val="24"/>
          <w:szCs w:val="24"/>
        </w:rPr>
        <w:t xml:space="preserve">         </w:t>
      </w:r>
      <w:r w:rsidR="00497BFA" w:rsidRPr="00611BDA">
        <w:rPr>
          <w:rFonts w:ascii="Arial" w:hAnsi="Arial" w:cs="Arial"/>
          <w:spacing w:val="2"/>
          <w:sz w:val="24"/>
          <w:szCs w:val="24"/>
        </w:rPr>
        <w:t>3.1</w:t>
      </w:r>
      <w:r w:rsidR="00B76DB8">
        <w:rPr>
          <w:rFonts w:ascii="Arial" w:hAnsi="Arial" w:cs="Arial"/>
          <w:spacing w:val="2"/>
          <w:sz w:val="24"/>
          <w:szCs w:val="24"/>
        </w:rPr>
        <w:t>3</w:t>
      </w:r>
      <w:r w:rsidR="00497BFA" w:rsidRPr="00611BDA">
        <w:rPr>
          <w:rFonts w:ascii="Arial" w:hAnsi="Arial" w:cs="Arial"/>
          <w:spacing w:val="2"/>
          <w:sz w:val="24"/>
          <w:szCs w:val="24"/>
        </w:rPr>
        <w:t xml:space="preserve"> </w:t>
      </w:r>
      <w:r w:rsidR="00497BFA" w:rsidRPr="00611BDA">
        <w:rPr>
          <w:rFonts w:ascii="Arial" w:hAnsi="Arial" w:cs="Arial"/>
          <w:b/>
          <w:spacing w:val="2"/>
          <w:sz w:val="24"/>
          <w:szCs w:val="24"/>
        </w:rPr>
        <w:t>с</w:t>
      </w:r>
      <w:r w:rsidR="00497BFA" w:rsidRPr="00611BDA">
        <w:rPr>
          <w:rFonts w:ascii="Arial" w:hAnsi="Arial" w:cs="Arial"/>
          <w:b/>
          <w:sz w:val="24"/>
          <w:szCs w:val="24"/>
        </w:rPr>
        <w:t>истема</w:t>
      </w:r>
      <w:r w:rsidR="00497BFA" w:rsidRPr="00611BDA">
        <w:rPr>
          <w:rFonts w:ascii="Arial" w:hAnsi="Arial" w:cs="Arial"/>
          <w:b/>
          <w:color w:val="FF0000"/>
          <w:sz w:val="24"/>
          <w:szCs w:val="24"/>
        </w:rPr>
        <w:t xml:space="preserve"> </w:t>
      </w:r>
      <w:r w:rsidR="00497BFA" w:rsidRPr="00611BDA">
        <w:rPr>
          <w:rFonts w:ascii="Arial" w:hAnsi="Arial" w:cs="Arial"/>
          <w:b/>
          <w:sz w:val="24"/>
          <w:szCs w:val="24"/>
        </w:rPr>
        <w:t>КОСПАС-САРСАТ</w:t>
      </w:r>
      <w:r w:rsidR="00497BFA" w:rsidRPr="00611BDA">
        <w:rPr>
          <w:rFonts w:ascii="Arial" w:hAnsi="Arial" w:cs="Arial"/>
          <w:sz w:val="24"/>
          <w:szCs w:val="24"/>
        </w:rPr>
        <w:t xml:space="preserve">; КОСПАС-САРСАТ: Международная спутниковая система, обеспечивающая поиск и спасание морских, воздушных судов и отдельных граждан, терпящих бедствие по сигналам, излучаемым в определенном формате и режиме морскими аварийными радиобуями (АРБ), авиационными аварийными радиомаяками и др., автоматически сбрасываемыми с борта судна и мгновенно активируемыми в момент аварии, </w:t>
      </w:r>
      <w:r>
        <w:rPr>
          <w:rFonts w:ascii="Arial" w:hAnsi="Arial" w:cs="Arial"/>
          <w:sz w:val="24"/>
          <w:szCs w:val="24"/>
        </w:rPr>
        <w:t xml:space="preserve">система, </w:t>
      </w:r>
      <w:r w:rsidR="00497BFA" w:rsidRPr="00611BDA">
        <w:rPr>
          <w:rFonts w:ascii="Arial" w:hAnsi="Arial" w:cs="Arial"/>
          <w:sz w:val="24"/>
          <w:szCs w:val="24"/>
        </w:rPr>
        <w:t xml:space="preserve">позволяющая определять координаты указанных судов и время бедствия, информировать о чрезвычайных происшествиях ответственные координационные центры и поисково-спасательные службы.           </w:t>
      </w:r>
    </w:p>
    <w:p w14:paraId="5F5A9390" w14:textId="383D37B1" w:rsidR="00497BFA" w:rsidRPr="00611BDA" w:rsidRDefault="00D015AD" w:rsidP="00611BDA">
      <w:pPr>
        <w:pStyle w:val="af7"/>
        <w:shd w:val="clear" w:color="auto" w:fill="FFFFFF"/>
        <w:spacing w:before="0" w:beforeAutospacing="0" w:after="0" w:afterAutospacing="0" w:line="360" w:lineRule="auto"/>
        <w:jc w:val="both"/>
        <w:rPr>
          <w:rFonts w:ascii="Arial" w:hAnsi="Arial" w:cs="Arial"/>
          <w:color w:val="202122"/>
        </w:rPr>
      </w:pPr>
      <w:r>
        <w:rPr>
          <w:rFonts w:ascii="Arial" w:hAnsi="Arial" w:cs="Arial"/>
          <w:color w:val="202122"/>
        </w:rPr>
        <w:t xml:space="preserve">         </w:t>
      </w:r>
      <w:r w:rsidR="00477146" w:rsidRPr="00611BDA">
        <w:rPr>
          <w:rFonts w:ascii="Arial" w:hAnsi="Arial" w:cs="Arial"/>
          <w:color w:val="202122"/>
        </w:rPr>
        <w:t>3.1</w:t>
      </w:r>
      <w:r w:rsidR="00112140">
        <w:rPr>
          <w:rFonts w:ascii="Arial" w:hAnsi="Arial" w:cs="Arial"/>
          <w:color w:val="202122"/>
        </w:rPr>
        <w:t>4</w:t>
      </w:r>
    </w:p>
    <w:tbl>
      <w:tblPr>
        <w:tblStyle w:val="af8"/>
        <w:tblW w:w="0" w:type="auto"/>
        <w:tblLook w:val="04A0" w:firstRow="1" w:lastRow="0" w:firstColumn="1" w:lastColumn="0" w:noHBand="0" w:noVBand="1"/>
      </w:tblPr>
      <w:tblGrid>
        <w:gridCol w:w="9347"/>
      </w:tblGrid>
      <w:tr w:rsidR="002A52CA" w:rsidRPr="002A52CA" w14:paraId="5B4B624D" w14:textId="77777777" w:rsidTr="000D3B50">
        <w:tc>
          <w:tcPr>
            <w:tcW w:w="9573" w:type="dxa"/>
          </w:tcPr>
          <w:p w14:paraId="30DBD6F3" w14:textId="77777777" w:rsidR="00497BFA" w:rsidRPr="002A52CA" w:rsidRDefault="00497BFA" w:rsidP="00611BDA">
            <w:pPr>
              <w:pStyle w:val="af7"/>
              <w:shd w:val="clear" w:color="auto" w:fill="FFFFFF"/>
              <w:spacing w:before="0" w:beforeAutospacing="0" w:after="0" w:afterAutospacing="0" w:line="360" w:lineRule="auto"/>
              <w:jc w:val="both"/>
              <w:rPr>
                <w:rFonts w:ascii="Arial" w:hAnsi="Arial" w:cs="Arial"/>
                <w:b/>
              </w:rPr>
            </w:pPr>
            <w:r w:rsidRPr="002A52CA">
              <w:rPr>
                <w:rFonts w:ascii="Arial" w:hAnsi="Arial" w:cs="Arial"/>
                <w:b/>
              </w:rPr>
              <w:t xml:space="preserve">        </w:t>
            </w:r>
            <w:proofErr w:type="spellStart"/>
            <w:r w:rsidRPr="002A52CA">
              <w:rPr>
                <w:rFonts w:ascii="Arial" w:hAnsi="Arial" w:cs="Arial"/>
                <w:b/>
              </w:rPr>
              <w:t>снегоболотоход</w:t>
            </w:r>
            <w:proofErr w:type="spellEnd"/>
            <w:r w:rsidRPr="002A52CA">
              <w:rPr>
                <w:rFonts w:ascii="Arial" w:hAnsi="Arial" w:cs="Arial"/>
                <w:b/>
              </w:rPr>
              <w:t>:</w:t>
            </w:r>
            <w:r w:rsidRPr="002A52CA">
              <w:rPr>
                <w:rFonts w:ascii="Arial" w:hAnsi="Arial" w:cs="Arial"/>
                <w:shd w:val="clear" w:color="auto" w:fill="FFFFFF"/>
              </w:rPr>
              <w:t> Самодвижущееся транспортное средство (вездеход), сконструированное и предназначенное для перевозки пассажиров и/или грузов преимущественно в условиях снежного и/или заболоченного бездорожья вне дорог общей сети и оснащенное колесными или гусеничными движителями.</w:t>
            </w:r>
          </w:p>
          <w:p w14:paraId="207FA0E0" w14:textId="16CF685B" w:rsidR="00497BFA" w:rsidRPr="002A52CA" w:rsidRDefault="00497BFA" w:rsidP="00D147D2">
            <w:pPr>
              <w:spacing w:line="360" w:lineRule="auto"/>
              <w:rPr>
                <w:rFonts w:ascii="Arial" w:hAnsi="Arial" w:cs="Arial"/>
              </w:rPr>
            </w:pPr>
            <w:r w:rsidRPr="002A52CA">
              <w:rPr>
                <w:rFonts w:ascii="Arial" w:hAnsi="Arial" w:cs="Arial"/>
                <w:sz w:val="24"/>
                <w:szCs w:val="24"/>
                <w:shd w:val="clear" w:color="auto" w:fill="FFFFFF"/>
              </w:rPr>
              <w:t xml:space="preserve">          </w:t>
            </w:r>
            <w:r w:rsidRPr="002A52CA">
              <w:rPr>
                <w:rFonts w:ascii="Arial" w:hAnsi="Arial" w:cs="Arial"/>
                <w:sz w:val="24"/>
                <w:szCs w:val="24"/>
                <w:shd w:val="clear" w:color="auto" w:fill="FFFFFF"/>
                <w:lang w:val="en-US"/>
              </w:rPr>
              <w:t>[</w:t>
            </w:r>
            <w:r w:rsidRPr="002A52CA">
              <w:rPr>
                <w:rFonts w:ascii="Arial" w:hAnsi="Arial" w:cs="Arial"/>
                <w:sz w:val="24"/>
                <w:szCs w:val="24"/>
                <w:shd w:val="clear" w:color="auto" w:fill="FFFFFF"/>
              </w:rPr>
              <w:t>ГОСТ Р 50943–2011, раздел 3</w:t>
            </w:r>
            <w:r w:rsidRPr="002A52CA">
              <w:rPr>
                <w:rFonts w:ascii="Arial" w:hAnsi="Arial" w:cs="Arial"/>
                <w:sz w:val="24"/>
                <w:szCs w:val="24"/>
                <w:shd w:val="clear" w:color="auto" w:fill="FFFFFF"/>
                <w:lang w:val="en-US"/>
              </w:rPr>
              <w:t>]</w:t>
            </w:r>
          </w:p>
        </w:tc>
      </w:tr>
    </w:tbl>
    <w:p w14:paraId="5545452E" w14:textId="77777777" w:rsidR="001E03B4" w:rsidRDefault="00477146" w:rsidP="00D015AD">
      <w:pPr>
        <w:jc w:val="both"/>
        <w:rPr>
          <w:rFonts w:ascii="Arial" w:hAnsi="Arial" w:cs="Arial"/>
          <w:sz w:val="24"/>
          <w:szCs w:val="24"/>
        </w:rPr>
      </w:pPr>
      <w:r w:rsidRPr="00611BDA">
        <w:rPr>
          <w:rFonts w:ascii="Arial" w:hAnsi="Arial" w:cs="Arial"/>
          <w:sz w:val="24"/>
          <w:szCs w:val="24"/>
        </w:rPr>
        <w:t xml:space="preserve">            </w:t>
      </w:r>
    </w:p>
    <w:p w14:paraId="329CDE55" w14:textId="49D8BD9E" w:rsidR="001E03B4" w:rsidRPr="00810357" w:rsidRDefault="001E03B4" w:rsidP="000351A0">
      <w:pPr>
        <w:spacing w:line="360" w:lineRule="auto"/>
        <w:jc w:val="both"/>
        <w:rPr>
          <w:rFonts w:ascii="Arial" w:hAnsi="Arial" w:cs="Arial"/>
          <w:sz w:val="24"/>
          <w:szCs w:val="24"/>
        </w:rPr>
      </w:pPr>
      <w:r w:rsidRPr="009D250F">
        <w:rPr>
          <w:rFonts w:ascii="Arial" w:hAnsi="Arial" w:cs="Arial"/>
          <w:iCs/>
          <w:spacing w:val="2"/>
          <w:sz w:val="24"/>
          <w:szCs w:val="24"/>
        </w:rPr>
        <w:t xml:space="preserve"> </w:t>
      </w:r>
      <w:r w:rsidR="00D015AD" w:rsidRPr="009D250F">
        <w:rPr>
          <w:rFonts w:ascii="Arial" w:hAnsi="Arial" w:cs="Arial"/>
          <w:iCs/>
          <w:spacing w:val="2"/>
          <w:sz w:val="24"/>
          <w:szCs w:val="24"/>
        </w:rPr>
        <w:t xml:space="preserve">  </w:t>
      </w:r>
      <w:r w:rsidR="000351A0" w:rsidRPr="009D250F">
        <w:rPr>
          <w:rFonts w:ascii="Arial" w:hAnsi="Arial" w:cs="Arial"/>
          <w:iCs/>
          <w:spacing w:val="2"/>
          <w:sz w:val="24"/>
          <w:szCs w:val="24"/>
        </w:rPr>
        <w:t xml:space="preserve">       </w:t>
      </w:r>
      <w:r w:rsidR="00D015AD" w:rsidRPr="009D250F">
        <w:rPr>
          <w:rFonts w:ascii="Arial" w:hAnsi="Arial" w:cs="Arial"/>
          <w:iCs/>
          <w:spacing w:val="2"/>
          <w:sz w:val="24"/>
          <w:szCs w:val="24"/>
        </w:rPr>
        <w:t>3.1</w:t>
      </w:r>
      <w:r w:rsidR="00112140">
        <w:rPr>
          <w:rFonts w:ascii="Arial" w:hAnsi="Arial" w:cs="Arial"/>
          <w:iCs/>
          <w:spacing w:val="2"/>
          <w:sz w:val="24"/>
          <w:szCs w:val="24"/>
        </w:rPr>
        <w:t>5</w:t>
      </w:r>
      <w:r w:rsidR="00810357">
        <w:rPr>
          <w:rFonts w:ascii="Arial" w:hAnsi="Arial" w:cs="Arial"/>
          <w:iCs/>
          <w:spacing w:val="2"/>
          <w:sz w:val="24"/>
          <w:szCs w:val="24"/>
        </w:rPr>
        <w:t xml:space="preserve"> </w:t>
      </w:r>
      <w:r w:rsidR="00810357" w:rsidRPr="00810357">
        <w:rPr>
          <w:rFonts w:ascii="Arial" w:hAnsi="Arial" w:cs="Arial"/>
          <w:b/>
          <w:spacing w:val="-4"/>
          <w:sz w:val="24"/>
          <w:szCs w:val="24"/>
        </w:rPr>
        <w:t>стойкость Б</w:t>
      </w:r>
      <w:r w:rsidR="00810357" w:rsidRPr="00810357">
        <w:rPr>
          <w:rFonts w:ascii="Arial" w:hAnsi="Arial" w:cs="Arial"/>
          <w:b/>
          <w:sz w:val="24"/>
          <w:szCs w:val="24"/>
        </w:rPr>
        <w:t>НАП</w:t>
      </w:r>
      <w:r w:rsidR="00810357" w:rsidRPr="00810357">
        <w:rPr>
          <w:rFonts w:ascii="Arial" w:hAnsi="Arial" w:cs="Arial"/>
          <w:b/>
          <w:spacing w:val="-4"/>
          <w:sz w:val="24"/>
          <w:szCs w:val="24"/>
        </w:rPr>
        <w:t xml:space="preserve"> </w:t>
      </w:r>
      <w:r w:rsidR="00810357" w:rsidRPr="00810357">
        <w:rPr>
          <w:rFonts w:ascii="Arial" w:hAnsi="Arial" w:cs="Arial"/>
          <w:b/>
          <w:sz w:val="24"/>
          <w:szCs w:val="24"/>
        </w:rPr>
        <w:t>ГНСС</w:t>
      </w:r>
      <w:r w:rsidR="00810357" w:rsidRPr="00810357">
        <w:rPr>
          <w:rFonts w:ascii="Arial" w:hAnsi="Arial" w:cs="Arial"/>
          <w:b/>
          <w:spacing w:val="-4"/>
          <w:sz w:val="24"/>
          <w:szCs w:val="24"/>
        </w:rPr>
        <w:t xml:space="preserve"> к ВВФ:</w:t>
      </w:r>
      <w:r w:rsidR="00810357" w:rsidRPr="00810357">
        <w:rPr>
          <w:rFonts w:ascii="Arial" w:hAnsi="Arial" w:cs="Arial"/>
          <w:b/>
          <w:bCs/>
          <w:sz w:val="24"/>
          <w:szCs w:val="24"/>
        </w:rPr>
        <w:t> </w:t>
      </w:r>
      <w:r w:rsidR="00810357" w:rsidRPr="00810357">
        <w:rPr>
          <w:rFonts w:ascii="Arial" w:hAnsi="Arial" w:cs="Arial"/>
          <w:sz w:val="24"/>
          <w:szCs w:val="24"/>
          <w:shd w:val="clear" w:color="auto" w:fill="FFFFFF"/>
        </w:rPr>
        <w:t xml:space="preserve">Свойство БНАП ГНСС сохранять работоспособное состояние </w:t>
      </w:r>
      <w:proofErr w:type="gramStart"/>
      <w:r w:rsidR="00810357" w:rsidRPr="00810357">
        <w:rPr>
          <w:rFonts w:ascii="Arial" w:hAnsi="Arial" w:cs="Arial"/>
          <w:sz w:val="24"/>
          <w:szCs w:val="24"/>
          <w:shd w:val="clear" w:color="auto" w:fill="FFFFFF"/>
        </w:rPr>
        <w:t>во время</w:t>
      </w:r>
      <w:proofErr w:type="gramEnd"/>
      <w:r w:rsidR="00810357" w:rsidRPr="00810357">
        <w:rPr>
          <w:rFonts w:ascii="Arial" w:hAnsi="Arial" w:cs="Arial"/>
          <w:sz w:val="24"/>
          <w:szCs w:val="24"/>
          <w:shd w:val="clear" w:color="auto" w:fill="FFFFFF"/>
        </w:rPr>
        <w:t xml:space="preserve"> и после воздействия на нее определенного ВВФ, характерного для полярных регионов</w:t>
      </w:r>
      <w:r w:rsidR="009D250F" w:rsidRPr="00810357">
        <w:rPr>
          <w:rFonts w:ascii="Arial" w:hAnsi="Arial" w:cs="Arial"/>
          <w:sz w:val="24"/>
          <w:szCs w:val="24"/>
          <w:shd w:val="clear" w:color="auto" w:fill="FFFFFF"/>
        </w:rPr>
        <w:t>.</w:t>
      </w:r>
    </w:p>
    <w:p w14:paraId="4DCBEF5D" w14:textId="57C87B33" w:rsidR="00497BFA" w:rsidRPr="00611BDA" w:rsidRDefault="00D015AD" w:rsidP="000351A0">
      <w:pPr>
        <w:spacing w:line="360" w:lineRule="auto"/>
        <w:jc w:val="both"/>
        <w:rPr>
          <w:rFonts w:ascii="Arial" w:hAnsi="Arial" w:cs="Arial"/>
          <w:sz w:val="24"/>
          <w:szCs w:val="24"/>
        </w:rPr>
      </w:pPr>
      <w:r>
        <w:rPr>
          <w:rFonts w:ascii="Arial" w:hAnsi="Arial" w:cs="Arial"/>
          <w:sz w:val="24"/>
          <w:szCs w:val="24"/>
        </w:rPr>
        <w:t xml:space="preserve">         </w:t>
      </w:r>
      <w:r w:rsidR="00477146" w:rsidRPr="00611BDA">
        <w:rPr>
          <w:rFonts w:ascii="Arial" w:hAnsi="Arial" w:cs="Arial"/>
          <w:sz w:val="24"/>
          <w:szCs w:val="24"/>
        </w:rPr>
        <w:t xml:space="preserve"> 3.1</w:t>
      </w:r>
      <w:r w:rsidR="00112140">
        <w:rPr>
          <w:rFonts w:ascii="Arial" w:hAnsi="Arial" w:cs="Arial"/>
          <w:sz w:val="24"/>
          <w:szCs w:val="24"/>
        </w:rPr>
        <w:t>6</w:t>
      </w:r>
      <w:r w:rsidR="00477146" w:rsidRPr="00611BDA">
        <w:rPr>
          <w:rFonts w:ascii="Arial" w:hAnsi="Arial" w:cs="Arial"/>
          <w:b/>
          <w:sz w:val="24"/>
          <w:szCs w:val="24"/>
        </w:rPr>
        <w:t xml:space="preserve"> </w:t>
      </w:r>
      <w:r w:rsidR="00497BFA" w:rsidRPr="00611BDA">
        <w:rPr>
          <w:rFonts w:ascii="Arial" w:hAnsi="Arial" w:cs="Arial"/>
          <w:b/>
          <w:sz w:val="24"/>
          <w:szCs w:val="24"/>
        </w:rPr>
        <w:t xml:space="preserve">судно ледового класса: </w:t>
      </w:r>
      <w:r w:rsidR="00497BFA" w:rsidRPr="00611BDA">
        <w:rPr>
          <w:rFonts w:ascii="Arial" w:hAnsi="Arial" w:cs="Arial"/>
          <w:sz w:val="24"/>
          <w:szCs w:val="24"/>
        </w:rPr>
        <w:t>Судно, предназначенное для самостоятельного плавания во льдах, включающего движение в разводьях между льдинами, преодоление стыков ледяных полей и участков относительно тонких сплошных льдов, или плавания во льдах под проводкой ледокола [</w:t>
      </w:r>
      <w:r>
        <w:rPr>
          <w:rFonts w:ascii="Arial" w:hAnsi="Arial" w:cs="Arial"/>
          <w:sz w:val="24"/>
          <w:szCs w:val="24"/>
        </w:rPr>
        <w:t>2</w:t>
      </w:r>
      <w:r w:rsidR="00497BFA" w:rsidRPr="00611BDA">
        <w:rPr>
          <w:rFonts w:ascii="Arial" w:hAnsi="Arial" w:cs="Arial"/>
          <w:sz w:val="24"/>
          <w:szCs w:val="24"/>
        </w:rPr>
        <w:t>].</w:t>
      </w:r>
    </w:p>
    <w:p w14:paraId="5BA12657" w14:textId="512373BE" w:rsidR="00497BFA" w:rsidRPr="00611BDA" w:rsidRDefault="00497BFA" w:rsidP="00611BDA">
      <w:pPr>
        <w:spacing w:line="360" w:lineRule="auto"/>
        <w:jc w:val="both"/>
        <w:rPr>
          <w:rFonts w:ascii="Arial" w:hAnsi="Arial" w:cs="Arial"/>
          <w:sz w:val="24"/>
          <w:szCs w:val="24"/>
        </w:rPr>
      </w:pPr>
      <w:r w:rsidRPr="00611BDA">
        <w:rPr>
          <w:rFonts w:ascii="Arial" w:hAnsi="Arial" w:cs="Arial"/>
          <w:sz w:val="24"/>
          <w:szCs w:val="24"/>
        </w:rPr>
        <w:lastRenderedPageBreak/>
        <w:t>.</w:t>
      </w:r>
      <w:r w:rsidR="00D015AD">
        <w:rPr>
          <w:rFonts w:ascii="Arial" w:hAnsi="Arial" w:cs="Arial"/>
          <w:sz w:val="24"/>
          <w:szCs w:val="24"/>
        </w:rPr>
        <w:t xml:space="preserve">         </w:t>
      </w:r>
      <w:r w:rsidR="009D250F">
        <w:rPr>
          <w:rFonts w:ascii="Arial" w:hAnsi="Arial" w:cs="Arial"/>
          <w:sz w:val="24"/>
          <w:szCs w:val="24"/>
        </w:rPr>
        <w:t xml:space="preserve">   </w:t>
      </w:r>
      <w:r w:rsidR="00477146" w:rsidRPr="00611BDA">
        <w:rPr>
          <w:rFonts w:ascii="Arial" w:hAnsi="Arial" w:cs="Arial"/>
          <w:sz w:val="24"/>
          <w:szCs w:val="24"/>
        </w:rPr>
        <w:t>3.1</w:t>
      </w:r>
      <w:r w:rsidR="00112140">
        <w:rPr>
          <w:rFonts w:ascii="Arial" w:hAnsi="Arial" w:cs="Arial"/>
          <w:sz w:val="24"/>
          <w:szCs w:val="24"/>
        </w:rPr>
        <w:t>7</w:t>
      </w:r>
      <w:r w:rsidR="00477146" w:rsidRPr="00611BDA">
        <w:rPr>
          <w:rFonts w:ascii="Arial" w:hAnsi="Arial" w:cs="Arial"/>
          <w:sz w:val="24"/>
          <w:szCs w:val="24"/>
        </w:rPr>
        <w:t xml:space="preserve"> </w:t>
      </w:r>
      <w:r w:rsidR="009D250F">
        <w:rPr>
          <w:rFonts w:ascii="Arial" w:hAnsi="Arial" w:cs="Arial"/>
          <w:sz w:val="24"/>
          <w:szCs w:val="24"/>
        </w:rPr>
        <w:t xml:space="preserve">  </w:t>
      </w:r>
      <w:r w:rsidRPr="00D015AD">
        <w:rPr>
          <w:rFonts w:ascii="Arial" w:hAnsi="Arial" w:cs="Arial"/>
          <w:b/>
          <w:sz w:val="24"/>
          <w:szCs w:val="24"/>
        </w:rPr>
        <w:t>сухогрузное судно:</w:t>
      </w:r>
      <w:r w:rsidRPr="00611BDA">
        <w:rPr>
          <w:rFonts w:ascii="Arial" w:hAnsi="Arial" w:cs="Arial"/>
          <w:sz w:val="24"/>
          <w:szCs w:val="24"/>
        </w:rPr>
        <w:t xml:space="preserve"> Судно, предназначенное для перевозки различных грузов (генеральных, контейнеров, леса, грузов насыпью и т.п.), кроме жидких грузов наливом [</w:t>
      </w:r>
      <w:r w:rsidR="00D015AD">
        <w:rPr>
          <w:rFonts w:ascii="Arial" w:hAnsi="Arial" w:cs="Arial"/>
          <w:sz w:val="24"/>
          <w:szCs w:val="24"/>
        </w:rPr>
        <w:t>2</w:t>
      </w:r>
      <w:r w:rsidRPr="00611BDA">
        <w:rPr>
          <w:rFonts w:ascii="Arial" w:hAnsi="Arial" w:cs="Arial"/>
          <w:sz w:val="24"/>
          <w:szCs w:val="24"/>
        </w:rPr>
        <w:t>].</w:t>
      </w:r>
    </w:p>
    <w:p w14:paraId="2F8A43B7" w14:textId="3C7361BC" w:rsidR="00B17FF0" w:rsidRPr="003545FC" w:rsidRDefault="00D147D2" w:rsidP="00611BDA">
      <w:pPr>
        <w:spacing w:line="360" w:lineRule="auto"/>
        <w:jc w:val="both"/>
        <w:rPr>
          <w:rFonts w:ascii="Arial" w:hAnsi="Arial" w:cs="Arial"/>
          <w:sz w:val="24"/>
          <w:szCs w:val="24"/>
        </w:rPr>
      </w:pPr>
      <w:r>
        <w:rPr>
          <w:rFonts w:ascii="Arial" w:hAnsi="Arial" w:cs="Arial"/>
          <w:b/>
          <w:sz w:val="24"/>
          <w:szCs w:val="24"/>
        </w:rPr>
        <w:t xml:space="preserve">           </w:t>
      </w:r>
      <w:r w:rsidR="00477146" w:rsidRPr="00611BDA">
        <w:rPr>
          <w:rFonts w:ascii="Arial" w:hAnsi="Arial" w:cs="Arial"/>
          <w:sz w:val="24"/>
          <w:szCs w:val="24"/>
        </w:rPr>
        <w:t>3.</w:t>
      </w:r>
      <w:r w:rsidR="00DF3310">
        <w:rPr>
          <w:rFonts w:ascii="Arial" w:hAnsi="Arial" w:cs="Arial"/>
          <w:sz w:val="24"/>
          <w:szCs w:val="24"/>
        </w:rPr>
        <w:t>1</w:t>
      </w:r>
      <w:r w:rsidR="00112140">
        <w:rPr>
          <w:rFonts w:ascii="Arial" w:hAnsi="Arial" w:cs="Arial"/>
          <w:sz w:val="24"/>
          <w:szCs w:val="24"/>
        </w:rPr>
        <w:t>8</w:t>
      </w:r>
      <w:r w:rsidR="00477146" w:rsidRPr="00611BDA">
        <w:rPr>
          <w:rFonts w:ascii="Arial" w:hAnsi="Arial" w:cs="Arial"/>
          <w:b/>
          <w:sz w:val="24"/>
          <w:szCs w:val="24"/>
        </w:rPr>
        <w:t xml:space="preserve"> </w:t>
      </w:r>
      <w:r w:rsidR="009D250F">
        <w:rPr>
          <w:rFonts w:ascii="Arial" w:hAnsi="Arial" w:cs="Arial"/>
          <w:b/>
          <w:sz w:val="24"/>
          <w:szCs w:val="24"/>
        </w:rPr>
        <w:t xml:space="preserve">  </w:t>
      </w:r>
      <w:r w:rsidR="00497BFA" w:rsidRPr="00611BDA">
        <w:rPr>
          <w:rFonts w:ascii="Arial" w:hAnsi="Arial" w:cs="Arial"/>
          <w:b/>
          <w:sz w:val="24"/>
          <w:szCs w:val="24"/>
        </w:rPr>
        <w:t xml:space="preserve">нефтеналивное судно: </w:t>
      </w:r>
      <w:r w:rsidR="00497BFA" w:rsidRPr="00611BDA">
        <w:rPr>
          <w:rFonts w:ascii="Arial" w:hAnsi="Arial" w:cs="Arial"/>
          <w:sz w:val="24"/>
          <w:szCs w:val="24"/>
        </w:rPr>
        <w:t>Грузовое самоходное судно, предназначенное для перевозки наливом сырой нефти и нефтепродуктов [</w:t>
      </w:r>
      <w:r w:rsidR="00D43FDD">
        <w:rPr>
          <w:rFonts w:ascii="Arial" w:hAnsi="Arial" w:cs="Arial"/>
          <w:sz w:val="24"/>
          <w:szCs w:val="24"/>
        </w:rPr>
        <w:t>2</w:t>
      </w:r>
      <w:r w:rsidR="003545FC" w:rsidRPr="003545FC">
        <w:rPr>
          <w:rFonts w:ascii="Arial" w:hAnsi="Arial" w:cs="Arial"/>
          <w:sz w:val="24"/>
          <w:szCs w:val="24"/>
        </w:rPr>
        <w:t>]</w:t>
      </w:r>
    </w:p>
    <w:p w14:paraId="4EEC0AB9" w14:textId="77DA3CD5" w:rsidR="00B43EDC" w:rsidRDefault="00B43EDC" w:rsidP="00611BDA">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bdr w:val="none" w:sz="0" w:space="0" w:color="auto" w:frame="1"/>
        </w:rPr>
        <w:t xml:space="preserve"> </w:t>
      </w:r>
      <w:r w:rsidRPr="00B43EDC">
        <w:rPr>
          <w:rFonts w:ascii="Arial" w:hAnsi="Arial" w:cs="Arial"/>
          <w:b/>
          <w:bCs/>
          <w:sz w:val="24"/>
          <w:szCs w:val="24"/>
          <w:bdr w:val="none" w:sz="0" w:space="0" w:color="auto" w:frame="1"/>
        </w:rPr>
        <w:t xml:space="preserve"> </w:t>
      </w:r>
      <w:r w:rsidRPr="00B43EDC">
        <w:rPr>
          <w:rFonts w:ascii="Arial" w:hAnsi="Arial" w:cs="Arial"/>
          <w:sz w:val="24"/>
          <w:szCs w:val="24"/>
        </w:rPr>
        <w:t>3.</w:t>
      </w:r>
      <w:r w:rsidR="00112140">
        <w:rPr>
          <w:rFonts w:ascii="Arial" w:hAnsi="Arial" w:cs="Arial"/>
          <w:sz w:val="24"/>
          <w:szCs w:val="24"/>
        </w:rPr>
        <w:t>19</w:t>
      </w:r>
      <w:r w:rsidRPr="00B43EDC">
        <w:rPr>
          <w:rFonts w:ascii="Arial" w:hAnsi="Arial" w:cs="Arial"/>
          <w:sz w:val="24"/>
          <w:szCs w:val="24"/>
        </w:rPr>
        <w:t xml:space="preserve"> </w:t>
      </w:r>
      <w:r w:rsidRPr="00B43EDC">
        <w:rPr>
          <w:rFonts w:ascii="Arial" w:hAnsi="Arial" w:cs="Arial"/>
          <w:b/>
          <w:bCs/>
          <w:sz w:val="24"/>
          <w:szCs w:val="24"/>
          <w:bdr w:val="none" w:sz="0" w:space="0" w:color="auto" w:frame="1"/>
        </w:rPr>
        <w:t>устойчивость БНАП ГНСС:</w:t>
      </w:r>
      <w:r w:rsidRPr="00B43EDC">
        <w:rPr>
          <w:rFonts w:ascii="Arial" w:hAnsi="Arial" w:cs="Arial"/>
          <w:sz w:val="24"/>
          <w:szCs w:val="24"/>
        </w:rPr>
        <w:t> Способность БНАП ГНСС сохранять свои параметры в пределах установленных допусков во время воздействия на нее ВВФ, характерных для полярных регионов</w:t>
      </w:r>
      <w:r>
        <w:rPr>
          <w:rFonts w:ascii="Arial" w:hAnsi="Arial" w:cs="Arial"/>
          <w:sz w:val="24"/>
          <w:szCs w:val="24"/>
        </w:rPr>
        <w:t>.</w:t>
      </w:r>
    </w:p>
    <w:p w14:paraId="66548351" w14:textId="7248C20A" w:rsidR="009661EA" w:rsidRPr="00611BDA" w:rsidRDefault="00BA5FD5" w:rsidP="00D147D2">
      <w:pPr>
        <w:spacing w:line="360" w:lineRule="auto"/>
        <w:jc w:val="both"/>
        <w:rPr>
          <w:rFonts w:ascii="Arial" w:hAnsi="Arial" w:cs="Arial"/>
          <w:iCs/>
          <w:color w:val="2D2D2D"/>
          <w:spacing w:val="2"/>
          <w:sz w:val="24"/>
          <w:szCs w:val="24"/>
        </w:rPr>
      </w:pPr>
      <w:r>
        <w:rPr>
          <w:rFonts w:ascii="Arial" w:hAnsi="Arial" w:cs="Arial"/>
          <w:sz w:val="24"/>
          <w:szCs w:val="24"/>
        </w:rPr>
        <w:t xml:space="preserve">           </w:t>
      </w:r>
      <w:r w:rsidRPr="00BA5FD5">
        <w:rPr>
          <w:rFonts w:ascii="Arial" w:hAnsi="Arial" w:cs="Arial"/>
          <w:sz w:val="24"/>
          <w:szCs w:val="24"/>
        </w:rPr>
        <w:t xml:space="preserve">3.20 </w:t>
      </w:r>
      <w:r w:rsidR="00D147D2">
        <w:rPr>
          <w:rFonts w:ascii="Arial" w:hAnsi="Arial" w:cs="Arial"/>
          <w:iCs/>
          <w:color w:val="2D2D2D"/>
          <w:spacing w:val="2"/>
          <w:sz w:val="24"/>
          <w:szCs w:val="24"/>
        </w:rPr>
        <w:t xml:space="preserve">           </w:t>
      </w:r>
    </w:p>
    <w:tbl>
      <w:tblPr>
        <w:tblStyle w:val="af8"/>
        <w:tblW w:w="0" w:type="auto"/>
        <w:tblLook w:val="04A0" w:firstRow="1" w:lastRow="0" w:firstColumn="1" w:lastColumn="0" w:noHBand="0" w:noVBand="1"/>
      </w:tblPr>
      <w:tblGrid>
        <w:gridCol w:w="9347"/>
      </w:tblGrid>
      <w:tr w:rsidR="009661EA" w:rsidRPr="00BA5FD5" w14:paraId="7AE1A7D7" w14:textId="77777777" w:rsidTr="009661EA">
        <w:tc>
          <w:tcPr>
            <w:tcW w:w="9573" w:type="dxa"/>
          </w:tcPr>
          <w:p w14:paraId="1D4B7F5C" w14:textId="26155FD7" w:rsidR="00BA5FD5" w:rsidRDefault="00BA5FD5" w:rsidP="00611BDA">
            <w:pPr>
              <w:spacing w:line="360" w:lineRule="auto"/>
              <w:jc w:val="both"/>
              <w:rPr>
                <w:rFonts w:ascii="Arial" w:hAnsi="Arial" w:cs="Arial"/>
                <w:sz w:val="24"/>
                <w:szCs w:val="24"/>
              </w:rPr>
            </w:pPr>
            <w:r>
              <w:rPr>
                <w:rFonts w:ascii="Arial" w:hAnsi="Arial" w:cs="Arial"/>
                <w:b/>
                <w:sz w:val="24"/>
                <w:szCs w:val="24"/>
              </w:rPr>
              <w:t xml:space="preserve">         </w:t>
            </w:r>
            <w:r w:rsidRPr="00BA5FD5">
              <w:rPr>
                <w:rFonts w:ascii="Arial" w:hAnsi="Arial" w:cs="Arial"/>
                <w:b/>
                <w:sz w:val="24"/>
                <w:szCs w:val="24"/>
              </w:rPr>
              <w:t>устойчивость к электромагнитной помехе (технического средства), помехоустойчивость (технического средства):</w:t>
            </w:r>
            <w:r w:rsidRPr="00BA5FD5">
              <w:rPr>
                <w:rFonts w:ascii="Arial" w:hAnsi="Arial" w:cs="Arial"/>
                <w:sz w:val="24"/>
                <w:szCs w:val="24"/>
              </w:rPr>
              <w:t xml:space="preserve"> Способность технического средства сохранять заданное качество функционирования при воздействии на него внешних помех с регламентируемыми значениями параметров. </w:t>
            </w:r>
            <w:r>
              <w:rPr>
                <w:rFonts w:ascii="Arial" w:hAnsi="Arial" w:cs="Arial"/>
                <w:sz w:val="24"/>
                <w:szCs w:val="24"/>
              </w:rPr>
              <w:t xml:space="preserve">       </w:t>
            </w:r>
          </w:p>
          <w:p w14:paraId="27261433" w14:textId="3806F059" w:rsidR="009661EA" w:rsidRPr="00BA5FD5" w:rsidRDefault="00BA5FD5" w:rsidP="00611BDA">
            <w:pPr>
              <w:spacing w:line="360" w:lineRule="auto"/>
              <w:jc w:val="both"/>
              <w:rPr>
                <w:rFonts w:ascii="Arial" w:hAnsi="Arial" w:cs="Arial"/>
                <w:color w:val="2D2D2D"/>
                <w:spacing w:val="2"/>
                <w:sz w:val="24"/>
                <w:szCs w:val="24"/>
              </w:rPr>
            </w:pPr>
            <w:r>
              <w:rPr>
                <w:rFonts w:ascii="Arial" w:hAnsi="Arial" w:cs="Arial"/>
                <w:sz w:val="24"/>
                <w:szCs w:val="24"/>
              </w:rPr>
              <w:t xml:space="preserve">          </w:t>
            </w:r>
            <w:r w:rsidRPr="00BA5FD5">
              <w:rPr>
                <w:rFonts w:ascii="Arial" w:hAnsi="Arial" w:cs="Arial"/>
                <w:sz w:val="24"/>
                <w:szCs w:val="24"/>
              </w:rPr>
              <w:t>[ГОСТ Р 50397–2011 (МЭК 60050-161:1990), статья 161-01-20]</w:t>
            </w:r>
          </w:p>
        </w:tc>
      </w:tr>
    </w:tbl>
    <w:p w14:paraId="187BB741" w14:textId="77777777" w:rsidR="00D43FDD" w:rsidRDefault="00682905" w:rsidP="00D43FDD">
      <w:pPr>
        <w:jc w:val="both"/>
        <w:rPr>
          <w:rFonts w:ascii="Arial" w:hAnsi="Arial" w:cs="Arial"/>
          <w:sz w:val="24"/>
          <w:szCs w:val="24"/>
        </w:rPr>
      </w:pPr>
      <w:r w:rsidRPr="00611BDA">
        <w:rPr>
          <w:rFonts w:ascii="Arial" w:hAnsi="Arial" w:cs="Arial"/>
          <w:sz w:val="24"/>
          <w:szCs w:val="24"/>
        </w:rPr>
        <w:t xml:space="preserve"> </w:t>
      </w:r>
      <w:r w:rsidR="00477146" w:rsidRPr="00611BDA">
        <w:rPr>
          <w:rFonts w:ascii="Arial" w:hAnsi="Arial" w:cs="Arial"/>
          <w:sz w:val="24"/>
          <w:szCs w:val="24"/>
        </w:rPr>
        <w:t xml:space="preserve">              </w:t>
      </w:r>
    </w:p>
    <w:p w14:paraId="45B5E849" w14:textId="012C7349" w:rsidR="00D43FDD" w:rsidRDefault="00D43FDD" w:rsidP="00611BDA">
      <w:pPr>
        <w:spacing w:line="360" w:lineRule="auto"/>
        <w:jc w:val="both"/>
        <w:rPr>
          <w:rFonts w:ascii="Arial" w:eastAsiaTheme="minorEastAsia" w:hAnsi="Arial" w:cs="Arial"/>
          <w:bCs/>
          <w:kern w:val="24"/>
          <w:sz w:val="24"/>
          <w:szCs w:val="24"/>
        </w:rPr>
      </w:pPr>
      <w:r>
        <w:rPr>
          <w:rFonts w:ascii="Arial" w:hAnsi="Arial" w:cs="Arial"/>
          <w:sz w:val="24"/>
          <w:szCs w:val="24"/>
        </w:rPr>
        <w:t xml:space="preserve">           </w:t>
      </w:r>
      <w:r w:rsidR="00477146" w:rsidRPr="00611BDA">
        <w:rPr>
          <w:rFonts w:ascii="Arial" w:hAnsi="Arial" w:cs="Arial"/>
          <w:sz w:val="24"/>
          <w:szCs w:val="24"/>
        </w:rPr>
        <w:t>3.2</w:t>
      </w:r>
      <w:r w:rsidR="00112140">
        <w:rPr>
          <w:rFonts w:ascii="Arial" w:hAnsi="Arial" w:cs="Arial"/>
          <w:sz w:val="24"/>
          <w:szCs w:val="24"/>
        </w:rPr>
        <w:t>1</w:t>
      </w:r>
      <w:r w:rsidR="00477146" w:rsidRPr="00611BDA">
        <w:rPr>
          <w:rFonts w:ascii="Arial" w:hAnsi="Arial" w:cs="Arial"/>
          <w:b/>
          <w:sz w:val="24"/>
          <w:szCs w:val="24"/>
        </w:rPr>
        <w:t xml:space="preserve"> </w:t>
      </w:r>
      <w:r w:rsidR="00CE1EF8" w:rsidRPr="00611BDA">
        <w:rPr>
          <w:rFonts w:ascii="Arial" w:hAnsi="Arial" w:cs="Arial"/>
          <w:b/>
          <w:sz w:val="24"/>
          <w:szCs w:val="24"/>
        </w:rPr>
        <w:t>электронно-картографическая навигационная информационная система</w:t>
      </w:r>
      <w:r w:rsidR="00F576AC" w:rsidRPr="00611BDA">
        <w:rPr>
          <w:rFonts w:ascii="Arial" w:hAnsi="Arial" w:cs="Arial"/>
          <w:b/>
          <w:sz w:val="24"/>
          <w:szCs w:val="24"/>
        </w:rPr>
        <w:t>;</w:t>
      </w:r>
      <w:r w:rsidR="00CE1EF8" w:rsidRPr="00611BDA">
        <w:rPr>
          <w:rFonts w:ascii="Arial" w:eastAsiaTheme="minorEastAsia" w:hAnsi="Arial" w:cs="Arial"/>
          <w:b/>
          <w:bCs/>
          <w:kern w:val="24"/>
          <w:sz w:val="24"/>
          <w:szCs w:val="24"/>
        </w:rPr>
        <w:t xml:space="preserve"> </w:t>
      </w:r>
      <w:r w:rsidR="00CE1EF8" w:rsidRPr="00611BDA">
        <w:rPr>
          <w:rFonts w:ascii="Arial" w:eastAsiaTheme="minorEastAsia" w:hAnsi="Arial" w:cs="Arial"/>
          <w:bCs/>
          <w:kern w:val="24"/>
          <w:sz w:val="24"/>
          <w:szCs w:val="24"/>
        </w:rPr>
        <w:t>ЭКНИС: Компьютерная система – альтернатива традиционным мореходным средствам навигации, предназначенная для информационного обеспечения и содействия безопасности плавания морских судов, в том числе и в условиях Арктики</w:t>
      </w:r>
      <w:r w:rsidR="009D250F">
        <w:rPr>
          <w:rFonts w:ascii="Arial" w:eastAsiaTheme="minorEastAsia" w:hAnsi="Arial" w:cs="Arial"/>
          <w:bCs/>
          <w:kern w:val="24"/>
          <w:sz w:val="24"/>
          <w:szCs w:val="24"/>
        </w:rPr>
        <w:t xml:space="preserve"> и Антарктики</w:t>
      </w:r>
      <w:r w:rsidR="00CE1EF8" w:rsidRPr="00611BDA">
        <w:rPr>
          <w:rFonts w:ascii="Arial" w:eastAsiaTheme="minorEastAsia" w:hAnsi="Arial" w:cs="Arial"/>
          <w:bCs/>
          <w:kern w:val="24"/>
          <w:sz w:val="24"/>
          <w:szCs w:val="24"/>
        </w:rPr>
        <w:t xml:space="preserve">, за счет интеграции электронных навигационных и  ледовых карт, </w:t>
      </w:r>
      <w:proofErr w:type="spellStart"/>
      <w:r w:rsidR="00CE1EF8" w:rsidRPr="00611BDA">
        <w:rPr>
          <w:rFonts w:ascii="Arial" w:eastAsiaTheme="minorEastAsia" w:hAnsi="Arial" w:cs="Arial"/>
          <w:bCs/>
          <w:kern w:val="24"/>
          <w:sz w:val="24"/>
          <w:szCs w:val="24"/>
        </w:rPr>
        <w:t>космоснимков</w:t>
      </w:r>
      <w:proofErr w:type="spellEnd"/>
      <w:r w:rsidR="00CE1EF8" w:rsidRPr="00611BDA">
        <w:rPr>
          <w:rFonts w:ascii="Arial" w:eastAsiaTheme="minorEastAsia" w:hAnsi="Arial" w:cs="Arial"/>
          <w:bCs/>
          <w:kern w:val="24"/>
          <w:sz w:val="24"/>
          <w:szCs w:val="24"/>
        </w:rPr>
        <w:t xml:space="preserve"> ледовой обстановки, данных автоматической идентификационной системы, гидрометеорологической информации, международной автоматизированной системы оповещения (НАВТЕКС), автопилота, навигационных датчиков. </w:t>
      </w:r>
    </w:p>
    <w:p w14:paraId="77B9E57C" w14:textId="06620324" w:rsidR="00EB7A50" w:rsidRPr="00EB7A50" w:rsidRDefault="00D43FDD" w:rsidP="00DA4BAE">
      <w:pPr>
        <w:spacing w:line="360" w:lineRule="auto"/>
        <w:jc w:val="both"/>
        <w:rPr>
          <w:rFonts w:ascii="Arial" w:eastAsiaTheme="minorEastAsia" w:hAnsi="Arial" w:cs="Arial"/>
          <w:bCs/>
          <w:color w:val="FF0000"/>
          <w:kern w:val="24"/>
          <w:sz w:val="24"/>
          <w:szCs w:val="24"/>
        </w:rPr>
      </w:pPr>
      <w:r w:rsidRPr="00611BDA">
        <w:rPr>
          <w:rFonts w:ascii="Arial" w:hAnsi="Arial" w:cs="Arial"/>
          <w:bCs/>
          <w:color w:val="000000"/>
          <w:spacing w:val="40"/>
          <w:sz w:val="24"/>
          <w:szCs w:val="24"/>
        </w:rPr>
        <w:t>Примечание</w:t>
      </w:r>
      <w:r w:rsidRPr="00611BDA">
        <w:rPr>
          <w:rFonts w:ascii="Arial" w:hAnsi="Arial" w:cs="Arial"/>
          <w:bCs/>
          <w:color w:val="000000"/>
          <w:sz w:val="24"/>
          <w:szCs w:val="24"/>
        </w:rPr>
        <w:t xml:space="preserve"> – </w:t>
      </w:r>
      <w:r>
        <w:rPr>
          <w:rFonts w:ascii="Arial" w:hAnsi="Arial" w:cs="Arial"/>
          <w:bCs/>
          <w:color w:val="000000"/>
          <w:sz w:val="24"/>
          <w:szCs w:val="24"/>
        </w:rPr>
        <w:t>ЭКНИС, н</w:t>
      </w:r>
      <w:r w:rsidR="00CE1EF8" w:rsidRPr="00D43FDD">
        <w:rPr>
          <w:rFonts w:ascii="Arial" w:eastAsiaTheme="minorEastAsia" w:hAnsi="Arial" w:cs="Arial"/>
          <w:bCs/>
          <w:kern w:val="24"/>
          <w:sz w:val="24"/>
          <w:szCs w:val="24"/>
        </w:rPr>
        <w:t>аглядно отображая на мониторе электронные навигационную и ледовую карты, дает полную информацию судоводителю о местоположении судна, оказывает помощь штурману в планировании безопасного и оптимального движения по заданному маршруту, контроле его прохождения и корректировке, прогнозировании возможных ситуаций во время плавания.</w:t>
      </w:r>
    </w:p>
    <w:p w14:paraId="28AA7DB4" w14:textId="77777777" w:rsidR="00611BDA" w:rsidRDefault="00611BDA" w:rsidP="00593AE7">
      <w:pPr>
        <w:spacing w:line="360" w:lineRule="auto"/>
        <w:jc w:val="both"/>
        <w:rPr>
          <w:rFonts w:ascii="Arial" w:hAnsi="Arial" w:cs="Arial"/>
          <w:b/>
          <w:sz w:val="24"/>
          <w:szCs w:val="24"/>
        </w:rPr>
      </w:pPr>
    </w:p>
    <w:p w14:paraId="49EFACBF" w14:textId="48915505" w:rsidR="00593AE7" w:rsidRPr="00A0199C" w:rsidRDefault="00D116F9" w:rsidP="00593AE7">
      <w:pPr>
        <w:spacing w:line="360" w:lineRule="auto"/>
        <w:jc w:val="both"/>
        <w:rPr>
          <w:rFonts w:ascii="Arial" w:hAnsi="Arial" w:cs="Arial"/>
          <w:b/>
          <w:sz w:val="28"/>
          <w:szCs w:val="28"/>
        </w:rPr>
      </w:pPr>
      <w:r w:rsidRPr="00A0199C">
        <w:rPr>
          <w:rFonts w:ascii="Arial" w:hAnsi="Arial" w:cs="Arial"/>
          <w:b/>
          <w:sz w:val="28"/>
          <w:szCs w:val="28"/>
        </w:rPr>
        <w:t xml:space="preserve">          </w:t>
      </w:r>
      <w:r w:rsidR="00593AE7" w:rsidRPr="00A0199C">
        <w:rPr>
          <w:rFonts w:ascii="Arial" w:hAnsi="Arial" w:cs="Arial"/>
          <w:b/>
          <w:sz w:val="28"/>
          <w:szCs w:val="28"/>
        </w:rPr>
        <w:t xml:space="preserve"> </w:t>
      </w:r>
      <w:r w:rsidR="00A0199C" w:rsidRPr="00A0199C">
        <w:rPr>
          <w:rFonts w:ascii="Arial" w:hAnsi="Arial" w:cs="Arial"/>
          <w:b/>
          <w:sz w:val="28"/>
          <w:szCs w:val="28"/>
        </w:rPr>
        <w:t>4</w:t>
      </w:r>
      <w:r w:rsidR="00593AE7" w:rsidRPr="00A0199C">
        <w:rPr>
          <w:rFonts w:ascii="Arial" w:hAnsi="Arial" w:cs="Arial"/>
          <w:b/>
          <w:sz w:val="28"/>
          <w:szCs w:val="28"/>
        </w:rPr>
        <w:t>.</w:t>
      </w:r>
      <w:r w:rsidR="00EF761C" w:rsidRPr="00A0199C">
        <w:rPr>
          <w:rFonts w:ascii="Arial" w:hAnsi="Arial" w:cs="Arial"/>
          <w:b/>
          <w:sz w:val="28"/>
          <w:szCs w:val="28"/>
        </w:rPr>
        <w:t xml:space="preserve"> Перечень </w:t>
      </w:r>
      <w:r w:rsidR="002F776F">
        <w:rPr>
          <w:rFonts w:ascii="Arial" w:hAnsi="Arial" w:cs="Arial"/>
          <w:b/>
          <w:sz w:val="28"/>
          <w:szCs w:val="28"/>
        </w:rPr>
        <w:t xml:space="preserve">видов </w:t>
      </w:r>
      <w:r w:rsidR="003D2C07" w:rsidRPr="00A0199C">
        <w:rPr>
          <w:rFonts w:ascii="Arial" w:hAnsi="Arial" w:cs="Arial"/>
          <w:b/>
          <w:sz w:val="28"/>
          <w:szCs w:val="28"/>
        </w:rPr>
        <w:t>БНАП ГНСС</w:t>
      </w:r>
      <w:r w:rsidR="00EF761C" w:rsidRPr="00A0199C">
        <w:rPr>
          <w:rFonts w:ascii="Arial" w:hAnsi="Arial" w:cs="Arial"/>
          <w:b/>
          <w:sz w:val="28"/>
          <w:szCs w:val="28"/>
        </w:rPr>
        <w:t xml:space="preserve">, </w:t>
      </w:r>
      <w:r w:rsidR="008305FF">
        <w:rPr>
          <w:rFonts w:ascii="Arial" w:hAnsi="Arial" w:cs="Arial"/>
          <w:b/>
          <w:sz w:val="28"/>
          <w:szCs w:val="28"/>
        </w:rPr>
        <w:t xml:space="preserve">рекомендуемых к </w:t>
      </w:r>
      <w:r w:rsidR="00EF761C" w:rsidRPr="00A0199C">
        <w:rPr>
          <w:rFonts w:ascii="Arial" w:hAnsi="Arial" w:cs="Arial"/>
          <w:b/>
          <w:sz w:val="28"/>
          <w:szCs w:val="28"/>
        </w:rPr>
        <w:t>использ</w:t>
      </w:r>
      <w:r w:rsidR="008305FF">
        <w:rPr>
          <w:rFonts w:ascii="Arial" w:hAnsi="Arial" w:cs="Arial"/>
          <w:b/>
          <w:sz w:val="28"/>
          <w:szCs w:val="28"/>
        </w:rPr>
        <w:t>ованию</w:t>
      </w:r>
      <w:r w:rsidR="00EF761C" w:rsidRPr="00A0199C">
        <w:rPr>
          <w:rFonts w:ascii="Arial" w:hAnsi="Arial" w:cs="Arial"/>
          <w:b/>
          <w:sz w:val="28"/>
          <w:szCs w:val="28"/>
        </w:rPr>
        <w:t xml:space="preserve"> в полярных регионах</w:t>
      </w:r>
    </w:p>
    <w:p w14:paraId="0AC30257" w14:textId="5F9A7DA0" w:rsidR="0022171B" w:rsidRDefault="009D250F" w:rsidP="00EA4679">
      <w:pPr>
        <w:spacing w:line="360" w:lineRule="auto"/>
        <w:ind w:firstLine="709"/>
        <w:jc w:val="both"/>
        <w:rPr>
          <w:rFonts w:ascii="Arial" w:hAnsi="Arial" w:cs="Arial"/>
          <w:sz w:val="24"/>
          <w:szCs w:val="24"/>
        </w:rPr>
      </w:pPr>
      <w:r>
        <w:rPr>
          <w:rFonts w:ascii="Arial" w:hAnsi="Arial" w:cs="Arial"/>
          <w:sz w:val="24"/>
          <w:szCs w:val="24"/>
        </w:rPr>
        <w:t xml:space="preserve">  </w:t>
      </w:r>
      <w:r w:rsidR="0000244C" w:rsidRPr="004B6AFB">
        <w:rPr>
          <w:rFonts w:ascii="Arial" w:hAnsi="Arial" w:cs="Arial"/>
          <w:sz w:val="24"/>
          <w:szCs w:val="24"/>
        </w:rPr>
        <w:t xml:space="preserve">В перечень </w:t>
      </w:r>
      <w:r w:rsidR="002F776F">
        <w:rPr>
          <w:rFonts w:ascii="Arial" w:hAnsi="Arial" w:cs="Arial"/>
          <w:sz w:val="24"/>
          <w:szCs w:val="24"/>
        </w:rPr>
        <w:t xml:space="preserve">видов </w:t>
      </w:r>
      <w:r w:rsidR="00DA1FE3" w:rsidRPr="004B6AFB">
        <w:rPr>
          <w:rFonts w:ascii="Arial" w:hAnsi="Arial" w:cs="Arial"/>
          <w:sz w:val="24"/>
          <w:szCs w:val="24"/>
        </w:rPr>
        <w:t>БНАП</w:t>
      </w:r>
      <w:r w:rsidR="00782938">
        <w:rPr>
          <w:rFonts w:ascii="Arial" w:hAnsi="Arial" w:cs="Arial"/>
          <w:sz w:val="24"/>
          <w:szCs w:val="24"/>
        </w:rPr>
        <w:t xml:space="preserve"> ГНСС</w:t>
      </w:r>
      <w:r w:rsidR="00EA4679">
        <w:rPr>
          <w:rFonts w:ascii="Arial" w:hAnsi="Arial" w:cs="Arial"/>
          <w:sz w:val="24"/>
          <w:szCs w:val="24"/>
        </w:rPr>
        <w:t xml:space="preserve">, </w:t>
      </w:r>
      <w:r w:rsidR="008305FF">
        <w:rPr>
          <w:rFonts w:ascii="Arial" w:hAnsi="Arial" w:cs="Arial"/>
          <w:sz w:val="24"/>
          <w:szCs w:val="24"/>
        </w:rPr>
        <w:t xml:space="preserve">рекомендуемых к </w:t>
      </w:r>
      <w:r w:rsidR="003C71A4">
        <w:rPr>
          <w:rFonts w:ascii="Arial" w:hAnsi="Arial" w:cs="Arial"/>
          <w:sz w:val="24"/>
          <w:szCs w:val="24"/>
        </w:rPr>
        <w:t>размещ</w:t>
      </w:r>
      <w:r w:rsidR="008305FF">
        <w:rPr>
          <w:rFonts w:ascii="Arial" w:hAnsi="Arial" w:cs="Arial"/>
          <w:sz w:val="24"/>
          <w:szCs w:val="24"/>
        </w:rPr>
        <w:t>ению</w:t>
      </w:r>
      <w:r w:rsidR="003C71A4">
        <w:rPr>
          <w:rFonts w:ascii="Arial" w:hAnsi="Arial" w:cs="Arial"/>
          <w:sz w:val="24"/>
          <w:szCs w:val="24"/>
        </w:rPr>
        <w:t xml:space="preserve"> </w:t>
      </w:r>
      <w:r w:rsidR="003C71A4" w:rsidRPr="008C41CB">
        <w:rPr>
          <w:rFonts w:ascii="Arial" w:hAnsi="Arial" w:cs="Arial"/>
          <w:sz w:val="24"/>
          <w:szCs w:val="24"/>
        </w:rPr>
        <w:t>на</w:t>
      </w:r>
      <w:r w:rsidR="00EA4679">
        <w:rPr>
          <w:rFonts w:ascii="Arial" w:hAnsi="Arial" w:cs="Arial"/>
          <w:sz w:val="24"/>
          <w:szCs w:val="24"/>
        </w:rPr>
        <w:t xml:space="preserve"> </w:t>
      </w:r>
      <w:r w:rsidR="00EA4679" w:rsidRPr="008305FF">
        <w:rPr>
          <w:rFonts w:ascii="Arial" w:hAnsi="Arial" w:cs="Arial"/>
          <w:sz w:val="24"/>
          <w:szCs w:val="24"/>
        </w:rPr>
        <w:t>морских судах</w:t>
      </w:r>
      <w:r w:rsidR="00EA4679">
        <w:rPr>
          <w:rFonts w:ascii="Arial" w:hAnsi="Arial" w:cs="Arial"/>
          <w:sz w:val="24"/>
          <w:szCs w:val="24"/>
        </w:rPr>
        <w:t xml:space="preserve"> (ледоколах, а также сухогруз</w:t>
      </w:r>
      <w:r w:rsidR="00D015AD">
        <w:rPr>
          <w:rFonts w:ascii="Arial" w:hAnsi="Arial" w:cs="Arial"/>
          <w:sz w:val="24"/>
          <w:szCs w:val="24"/>
        </w:rPr>
        <w:t>ных,</w:t>
      </w:r>
      <w:r w:rsidR="00EA4679">
        <w:rPr>
          <w:rFonts w:ascii="Arial" w:hAnsi="Arial" w:cs="Arial"/>
          <w:sz w:val="24"/>
          <w:szCs w:val="24"/>
        </w:rPr>
        <w:t xml:space="preserve"> </w:t>
      </w:r>
      <w:r w:rsidR="00D015AD">
        <w:rPr>
          <w:rFonts w:ascii="Arial" w:hAnsi="Arial" w:cs="Arial"/>
          <w:sz w:val="24"/>
          <w:szCs w:val="24"/>
        </w:rPr>
        <w:t>нефтеналивных и</w:t>
      </w:r>
      <w:r w:rsidR="00EA4679">
        <w:rPr>
          <w:rFonts w:ascii="Arial" w:hAnsi="Arial" w:cs="Arial"/>
          <w:sz w:val="24"/>
          <w:szCs w:val="24"/>
        </w:rPr>
        <w:t xml:space="preserve"> </w:t>
      </w:r>
      <w:r w:rsidR="00497BFA">
        <w:rPr>
          <w:rFonts w:ascii="Arial" w:hAnsi="Arial" w:cs="Arial"/>
          <w:sz w:val="24"/>
          <w:szCs w:val="24"/>
        </w:rPr>
        <w:t xml:space="preserve">других </w:t>
      </w:r>
      <w:r w:rsidR="00EA4679">
        <w:rPr>
          <w:rFonts w:ascii="Arial" w:hAnsi="Arial" w:cs="Arial"/>
          <w:sz w:val="24"/>
          <w:szCs w:val="24"/>
        </w:rPr>
        <w:t xml:space="preserve">судах ледового </w:t>
      </w:r>
      <w:r w:rsidR="00EA4679">
        <w:rPr>
          <w:rFonts w:ascii="Arial" w:hAnsi="Arial" w:cs="Arial"/>
          <w:sz w:val="24"/>
          <w:szCs w:val="24"/>
        </w:rPr>
        <w:lastRenderedPageBreak/>
        <w:t xml:space="preserve">класса), </w:t>
      </w:r>
      <w:proofErr w:type="spellStart"/>
      <w:r w:rsidR="00EA4679" w:rsidRPr="00515BF0">
        <w:rPr>
          <w:rFonts w:ascii="Arial" w:hAnsi="Arial" w:cs="Arial"/>
          <w:color w:val="262626"/>
          <w:sz w:val="24"/>
          <w:szCs w:val="24"/>
        </w:rPr>
        <w:t>ледостойких</w:t>
      </w:r>
      <w:proofErr w:type="spellEnd"/>
      <w:r w:rsidR="00EA4679" w:rsidRPr="00515BF0">
        <w:rPr>
          <w:rFonts w:ascii="Arial" w:hAnsi="Arial" w:cs="Arial"/>
          <w:color w:val="262626"/>
          <w:sz w:val="24"/>
          <w:szCs w:val="24"/>
        </w:rPr>
        <w:t xml:space="preserve"> самодвижущихся платформах</w:t>
      </w:r>
      <w:r w:rsidR="00EA4679">
        <w:rPr>
          <w:rFonts w:ascii="Arial" w:hAnsi="Arial" w:cs="Arial"/>
          <w:color w:val="262626"/>
          <w:sz w:val="24"/>
          <w:szCs w:val="24"/>
        </w:rPr>
        <w:t xml:space="preserve">, </w:t>
      </w:r>
      <w:r w:rsidR="00EA4679">
        <w:rPr>
          <w:rFonts w:ascii="Arial" w:hAnsi="Arial" w:cs="Arial"/>
          <w:sz w:val="24"/>
          <w:szCs w:val="24"/>
        </w:rPr>
        <w:t xml:space="preserve">наземном колесном и гусеничном транспорте (автомобилях, </w:t>
      </w:r>
      <w:proofErr w:type="spellStart"/>
      <w:r w:rsidR="00D31211">
        <w:rPr>
          <w:rFonts w:ascii="Arial" w:hAnsi="Arial" w:cs="Arial"/>
          <w:sz w:val="24"/>
          <w:szCs w:val="24"/>
        </w:rPr>
        <w:t>снегоболотоходах</w:t>
      </w:r>
      <w:proofErr w:type="spellEnd"/>
      <w:r w:rsidR="00497BFA">
        <w:rPr>
          <w:rFonts w:ascii="Arial" w:hAnsi="Arial" w:cs="Arial"/>
          <w:sz w:val="24"/>
          <w:szCs w:val="24"/>
        </w:rPr>
        <w:t>-вездеходах</w:t>
      </w:r>
      <w:r w:rsidR="00EA4679">
        <w:rPr>
          <w:rFonts w:ascii="Arial" w:hAnsi="Arial" w:cs="Arial"/>
          <w:sz w:val="24"/>
          <w:szCs w:val="24"/>
        </w:rPr>
        <w:t xml:space="preserve">), </w:t>
      </w:r>
      <w:r w:rsidR="008C41CB" w:rsidRPr="004B6AFB">
        <w:rPr>
          <w:rFonts w:ascii="Arial" w:hAnsi="Arial" w:cs="Arial"/>
          <w:sz w:val="24"/>
          <w:szCs w:val="24"/>
        </w:rPr>
        <w:t>входят</w:t>
      </w:r>
      <w:r w:rsidR="0022171B">
        <w:rPr>
          <w:rFonts w:ascii="Arial" w:hAnsi="Arial" w:cs="Arial"/>
          <w:sz w:val="24"/>
          <w:szCs w:val="24"/>
        </w:rPr>
        <w:t>:</w:t>
      </w:r>
    </w:p>
    <w:p w14:paraId="763D8D1B" w14:textId="1DE0CCE5" w:rsidR="0022171B" w:rsidRDefault="0022171B" w:rsidP="00EA4679">
      <w:pPr>
        <w:spacing w:line="360" w:lineRule="auto"/>
        <w:ind w:firstLine="709"/>
        <w:jc w:val="both"/>
        <w:rPr>
          <w:rFonts w:ascii="Arial" w:hAnsi="Arial" w:cs="Arial"/>
          <w:sz w:val="24"/>
          <w:szCs w:val="24"/>
        </w:rPr>
      </w:pPr>
      <w:r>
        <w:rPr>
          <w:rFonts w:ascii="Arial" w:hAnsi="Arial" w:cs="Arial"/>
          <w:sz w:val="24"/>
          <w:szCs w:val="24"/>
        </w:rPr>
        <w:t>-</w:t>
      </w:r>
      <w:r w:rsidR="00EA4679" w:rsidRPr="00EA4679">
        <w:rPr>
          <w:rFonts w:ascii="Arial" w:hAnsi="Arial" w:cs="Arial"/>
          <w:sz w:val="24"/>
          <w:szCs w:val="24"/>
        </w:rPr>
        <w:t xml:space="preserve"> </w:t>
      </w:r>
      <w:r w:rsidR="002B2683">
        <w:rPr>
          <w:rFonts w:ascii="Arial" w:hAnsi="Arial" w:cs="Arial"/>
          <w:sz w:val="24"/>
          <w:szCs w:val="24"/>
        </w:rPr>
        <w:t xml:space="preserve">  </w:t>
      </w:r>
      <w:r w:rsidR="00127CEE">
        <w:rPr>
          <w:rFonts w:ascii="Arial" w:hAnsi="Arial" w:cs="Arial"/>
          <w:sz w:val="24"/>
          <w:szCs w:val="24"/>
        </w:rPr>
        <w:t xml:space="preserve">  </w:t>
      </w:r>
      <w:r w:rsidR="003C71A4" w:rsidRPr="004B6AFB">
        <w:rPr>
          <w:rFonts w:ascii="Arial" w:hAnsi="Arial" w:cs="Arial"/>
          <w:sz w:val="24"/>
          <w:szCs w:val="24"/>
        </w:rPr>
        <w:t xml:space="preserve">БНАП </w:t>
      </w:r>
      <w:r w:rsidR="003C71A4">
        <w:rPr>
          <w:rFonts w:ascii="Arial" w:hAnsi="Arial" w:cs="Arial"/>
          <w:sz w:val="24"/>
          <w:szCs w:val="24"/>
        </w:rPr>
        <w:t>автономные</w:t>
      </w:r>
      <w:r>
        <w:rPr>
          <w:rFonts w:ascii="Arial" w:hAnsi="Arial" w:cs="Arial"/>
          <w:sz w:val="24"/>
          <w:szCs w:val="24"/>
        </w:rPr>
        <w:t>;</w:t>
      </w:r>
    </w:p>
    <w:p w14:paraId="325B4C48" w14:textId="04B228FB" w:rsidR="00D524AB" w:rsidRDefault="0022171B" w:rsidP="00EA4679">
      <w:pPr>
        <w:spacing w:line="360" w:lineRule="auto"/>
        <w:ind w:firstLine="709"/>
        <w:jc w:val="both"/>
        <w:rPr>
          <w:rFonts w:ascii="Arial" w:hAnsi="Arial" w:cs="Arial"/>
          <w:color w:val="333333"/>
          <w:sz w:val="24"/>
          <w:szCs w:val="24"/>
        </w:rPr>
      </w:pPr>
      <w:r>
        <w:rPr>
          <w:rFonts w:ascii="Arial" w:hAnsi="Arial" w:cs="Arial"/>
          <w:sz w:val="24"/>
          <w:szCs w:val="24"/>
        </w:rPr>
        <w:t>- БНАП</w:t>
      </w:r>
      <w:r w:rsidR="00EA4679">
        <w:rPr>
          <w:rFonts w:ascii="Arial" w:hAnsi="Arial" w:cs="Arial"/>
          <w:sz w:val="24"/>
          <w:szCs w:val="24"/>
        </w:rPr>
        <w:t xml:space="preserve"> </w:t>
      </w:r>
      <w:r w:rsidR="00EA4679" w:rsidRPr="004B6AFB">
        <w:rPr>
          <w:rFonts w:ascii="Arial" w:hAnsi="Arial" w:cs="Arial"/>
          <w:sz w:val="24"/>
          <w:szCs w:val="24"/>
        </w:rPr>
        <w:t>в составе</w:t>
      </w:r>
      <w:r w:rsidR="00EA4679">
        <w:rPr>
          <w:rFonts w:ascii="Arial" w:hAnsi="Arial" w:cs="Arial"/>
          <w:sz w:val="24"/>
          <w:szCs w:val="24"/>
        </w:rPr>
        <w:t xml:space="preserve"> </w:t>
      </w:r>
      <w:r w:rsidR="000C632A" w:rsidRPr="004B6AFB">
        <w:rPr>
          <w:rFonts w:ascii="Arial" w:hAnsi="Arial" w:cs="Arial"/>
          <w:sz w:val="24"/>
          <w:szCs w:val="24"/>
        </w:rPr>
        <w:t>электронно-картографических навигационных</w:t>
      </w:r>
      <w:r w:rsidR="000F3586">
        <w:rPr>
          <w:rFonts w:ascii="Arial" w:hAnsi="Arial" w:cs="Arial"/>
          <w:sz w:val="24"/>
          <w:szCs w:val="24"/>
        </w:rPr>
        <w:t xml:space="preserve"> информационных</w:t>
      </w:r>
      <w:r w:rsidR="000C632A" w:rsidRPr="004B6AFB">
        <w:rPr>
          <w:rFonts w:ascii="Arial" w:hAnsi="Arial" w:cs="Arial"/>
          <w:sz w:val="24"/>
          <w:szCs w:val="24"/>
        </w:rPr>
        <w:t xml:space="preserve">, </w:t>
      </w:r>
      <w:r w:rsidR="004B6AFB" w:rsidRPr="004B6AFB">
        <w:rPr>
          <w:rFonts w:ascii="Arial" w:hAnsi="Arial" w:cs="Arial"/>
          <w:color w:val="2D2D2D"/>
          <w:spacing w:val="2"/>
          <w:sz w:val="24"/>
          <w:szCs w:val="24"/>
        </w:rPr>
        <w:t>навигационно-информационных</w:t>
      </w:r>
      <w:r w:rsidR="003C71A4">
        <w:rPr>
          <w:rFonts w:ascii="Arial" w:hAnsi="Arial" w:cs="Arial"/>
          <w:sz w:val="24"/>
          <w:szCs w:val="24"/>
        </w:rPr>
        <w:t xml:space="preserve"> и</w:t>
      </w:r>
      <w:r w:rsidR="000C632A" w:rsidRPr="004B6AFB">
        <w:rPr>
          <w:rFonts w:ascii="Arial" w:hAnsi="Arial" w:cs="Arial"/>
          <w:sz w:val="24"/>
          <w:szCs w:val="24"/>
        </w:rPr>
        <w:t xml:space="preserve"> аварийно-спасательных </w:t>
      </w:r>
      <w:r w:rsidR="006A64DF" w:rsidRPr="004B6AFB">
        <w:rPr>
          <w:rFonts w:ascii="Arial" w:hAnsi="Arial" w:cs="Arial"/>
          <w:color w:val="333333"/>
          <w:sz w:val="24"/>
          <w:szCs w:val="24"/>
        </w:rPr>
        <w:t>систем</w:t>
      </w:r>
      <w:r w:rsidR="00F576AC">
        <w:rPr>
          <w:rFonts w:ascii="Arial" w:hAnsi="Arial" w:cs="Arial"/>
          <w:color w:val="333333"/>
          <w:sz w:val="24"/>
          <w:szCs w:val="24"/>
        </w:rPr>
        <w:t xml:space="preserve"> типа </w:t>
      </w:r>
      <w:r w:rsidR="00F576AC" w:rsidRPr="00682905">
        <w:rPr>
          <w:rFonts w:ascii="Arial" w:hAnsi="Arial" w:cs="Arial"/>
          <w:sz w:val="24"/>
          <w:szCs w:val="24"/>
        </w:rPr>
        <w:t>КОСПАС-САРСАТ</w:t>
      </w:r>
      <w:r w:rsidR="00EA4679">
        <w:rPr>
          <w:rFonts w:ascii="Arial" w:hAnsi="Arial" w:cs="Arial"/>
          <w:color w:val="333333"/>
          <w:sz w:val="24"/>
          <w:szCs w:val="24"/>
        </w:rPr>
        <w:t>.</w:t>
      </w:r>
      <w:r w:rsidR="006A64DF" w:rsidRPr="004B6AFB">
        <w:rPr>
          <w:rFonts w:ascii="Arial" w:hAnsi="Arial" w:cs="Arial"/>
          <w:color w:val="333333"/>
          <w:sz w:val="24"/>
          <w:szCs w:val="24"/>
        </w:rPr>
        <w:t xml:space="preserve"> </w:t>
      </w:r>
    </w:p>
    <w:p w14:paraId="0F96ED9B" w14:textId="77777777" w:rsidR="000F3586" w:rsidRDefault="000F3586" w:rsidP="00EF761C">
      <w:pPr>
        <w:spacing w:line="360" w:lineRule="auto"/>
        <w:jc w:val="both"/>
        <w:rPr>
          <w:rFonts w:ascii="Arial" w:hAnsi="Arial" w:cs="Arial"/>
          <w:b/>
          <w:sz w:val="28"/>
          <w:szCs w:val="28"/>
        </w:rPr>
      </w:pPr>
    </w:p>
    <w:p w14:paraId="78DF3A7C" w14:textId="791A1CA5" w:rsidR="00F552F9" w:rsidRPr="005C5F9C" w:rsidRDefault="00EF761C" w:rsidP="0089288D">
      <w:pPr>
        <w:spacing w:line="360" w:lineRule="auto"/>
        <w:jc w:val="both"/>
        <w:rPr>
          <w:rFonts w:ascii="Arial" w:hAnsi="Arial" w:cs="Arial"/>
          <w:color w:val="FF0000"/>
          <w:sz w:val="24"/>
          <w:szCs w:val="24"/>
        </w:rPr>
      </w:pPr>
      <w:r w:rsidRPr="00A0199C">
        <w:rPr>
          <w:rFonts w:ascii="Arial" w:hAnsi="Arial" w:cs="Arial"/>
          <w:b/>
          <w:sz w:val="28"/>
          <w:szCs w:val="28"/>
        </w:rPr>
        <w:t xml:space="preserve">       </w:t>
      </w:r>
      <w:r w:rsidR="00753598">
        <w:rPr>
          <w:rFonts w:ascii="Arial" w:hAnsi="Arial" w:cs="Arial"/>
          <w:b/>
          <w:sz w:val="28"/>
          <w:szCs w:val="28"/>
        </w:rPr>
        <w:t xml:space="preserve">  </w:t>
      </w:r>
      <w:r w:rsidR="00A0199C" w:rsidRPr="00A0199C">
        <w:rPr>
          <w:rFonts w:ascii="Arial" w:hAnsi="Arial" w:cs="Arial"/>
          <w:b/>
          <w:sz w:val="28"/>
          <w:szCs w:val="28"/>
        </w:rPr>
        <w:t>5</w:t>
      </w:r>
      <w:r w:rsidR="00593AE7" w:rsidRPr="00A0199C">
        <w:rPr>
          <w:rFonts w:ascii="Arial" w:hAnsi="Arial" w:cs="Arial"/>
          <w:b/>
          <w:sz w:val="28"/>
          <w:szCs w:val="28"/>
        </w:rPr>
        <w:t>.</w:t>
      </w:r>
      <w:r w:rsidRPr="00A0199C">
        <w:rPr>
          <w:rFonts w:ascii="Arial" w:hAnsi="Arial" w:cs="Arial"/>
          <w:b/>
          <w:sz w:val="28"/>
          <w:szCs w:val="28"/>
        </w:rPr>
        <w:t xml:space="preserve"> Общие требования к</w:t>
      </w:r>
      <w:r w:rsidR="003D2C07" w:rsidRPr="00A0199C">
        <w:rPr>
          <w:rFonts w:ascii="Arial" w:hAnsi="Arial" w:cs="Arial"/>
          <w:b/>
          <w:sz w:val="28"/>
          <w:szCs w:val="28"/>
        </w:rPr>
        <w:t xml:space="preserve"> БНАП ГНСС</w:t>
      </w:r>
      <w:r w:rsidRPr="00A0199C">
        <w:rPr>
          <w:rFonts w:ascii="Arial" w:hAnsi="Arial" w:cs="Arial"/>
          <w:b/>
          <w:sz w:val="28"/>
          <w:szCs w:val="28"/>
        </w:rPr>
        <w:t xml:space="preserve">, предназначенной для использования в полярных регионах </w:t>
      </w:r>
      <w:r w:rsidR="00370862" w:rsidRPr="005C5F9C">
        <w:rPr>
          <w:rFonts w:ascii="Arial" w:hAnsi="Arial" w:cs="Arial"/>
          <w:b/>
          <w:bCs/>
          <w:color w:val="FF0000"/>
          <w:kern w:val="36"/>
          <w:sz w:val="24"/>
          <w:szCs w:val="24"/>
        </w:rPr>
        <w:t xml:space="preserve">    </w:t>
      </w:r>
    </w:p>
    <w:p w14:paraId="26D3A4EE" w14:textId="77777777" w:rsidR="00EF761C" w:rsidRPr="005C5F9C" w:rsidRDefault="00EF761C" w:rsidP="0000244C">
      <w:pPr>
        <w:spacing w:line="360" w:lineRule="auto"/>
        <w:jc w:val="both"/>
        <w:rPr>
          <w:color w:val="FF0000"/>
        </w:rPr>
      </w:pPr>
    </w:p>
    <w:p w14:paraId="2303B50B" w14:textId="47AA8C90" w:rsidR="00EF761C" w:rsidRPr="0089288D" w:rsidRDefault="00EF761C" w:rsidP="00EF761C">
      <w:pPr>
        <w:spacing w:line="360" w:lineRule="auto"/>
        <w:jc w:val="both"/>
        <w:rPr>
          <w:rFonts w:ascii="Arial" w:hAnsi="Arial" w:cs="Arial"/>
          <w:b/>
          <w:sz w:val="24"/>
          <w:szCs w:val="24"/>
        </w:rPr>
      </w:pPr>
      <w:r w:rsidRPr="0089288D">
        <w:rPr>
          <w:rFonts w:ascii="Arial" w:hAnsi="Arial" w:cs="Arial"/>
          <w:b/>
          <w:sz w:val="24"/>
          <w:szCs w:val="24"/>
        </w:rPr>
        <w:t xml:space="preserve">       </w:t>
      </w:r>
      <w:r w:rsidR="00A0199C" w:rsidRPr="0089288D">
        <w:rPr>
          <w:rFonts w:ascii="Arial" w:hAnsi="Arial" w:cs="Arial"/>
          <w:b/>
          <w:sz w:val="24"/>
          <w:szCs w:val="24"/>
        </w:rPr>
        <w:t>5</w:t>
      </w:r>
      <w:r w:rsidR="00C95973" w:rsidRPr="0089288D">
        <w:rPr>
          <w:rFonts w:ascii="Arial" w:hAnsi="Arial" w:cs="Arial"/>
          <w:b/>
          <w:sz w:val="24"/>
          <w:szCs w:val="24"/>
        </w:rPr>
        <w:t>.</w:t>
      </w:r>
      <w:r w:rsidR="0089288D" w:rsidRPr="0089288D">
        <w:rPr>
          <w:rFonts w:ascii="Arial" w:hAnsi="Arial" w:cs="Arial"/>
          <w:b/>
          <w:sz w:val="24"/>
          <w:szCs w:val="24"/>
        </w:rPr>
        <w:t>1</w:t>
      </w:r>
      <w:r w:rsidR="00C95973" w:rsidRPr="0089288D">
        <w:rPr>
          <w:rFonts w:ascii="Arial" w:hAnsi="Arial" w:cs="Arial"/>
          <w:b/>
          <w:sz w:val="24"/>
          <w:szCs w:val="24"/>
        </w:rPr>
        <w:t xml:space="preserve"> Требования</w:t>
      </w:r>
      <w:r w:rsidRPr="0089288D">
        <w:rPr>
          <w:rFonts w:ascii="Arial" w:hAnsi="Arial" w:cs="Arial"/>
          <w:b/>
          <w:sz w:val="24"/>
          <w:szCs w:val="24"/>
        </w:rPr>
        <w:t xml:space="preserve"> к составным частям и к комплектности</w:t>
      </w:r>
    </w:p>
    <w:p w14:paraId="526E7DF8" w14:textId="39A5EA3D" w:rsidR="00067585" w:rsidRPr="0089288D" w:rsidRDefault="00067585" w:rsidP="001F72F5">
      <w:pPr>
        <w:shd w:val="clear" w:color="auto" w:fill="FFFFFF"/>
        <w:spacing w:line="360" w:lineRule="auto"/>
        <w:jc w:val="both"/>
        <w:textAlignment w:val="baseline"/>
        <w:rPr>
          <w:rFonts w:ascii="Arial" w:hAnsi="Arial" w:cs="Arial"/>
          <w:spacing w:val="2"/>
          <w:sz w:val="24"/>
          <w:szCs w:val="24"/>
        </w:rPr>
      </w:pPr>
      <w:r>
        <w:rPr>
          <w:rFonts w:ascii="Arial" w:hAnsi="Arial" w:cs="Arial"/>
          <w:spacing w:val="2"/>
          <w:sz w:val="24"/>
          <w:szCs w:val="24"/>
        </w:rPr>
        <w:t xml:space="preserve">       </w:t>
      </w:r>
      <w:r w:rsidRPr="0089288D">
        <w:rPr>
          <w:rFonts w:ascii="Arial" w:hAnsi="Arial" w:cs="Arial"/>
          <w:spacing w:val="2"/>
          <w:sz w:val="24"/>
          <w:szCs w:val="24"/>
        </w:rPr>
        <w:t>Требования к составным частям</w:t>
      </w:r>
      <w:r>
        <w:rPr>
          <w:rFonts w:ascii="Arial" w:hAnsi="Arial" w:cs="Arial"/>
          <w:spacing w:val="2"/>
          <w:sz w:val="24"/>
          <w:szCs w:val="24"/>
        </w:rPr>
        <w:t xml:space="preserve"> </w:t>
      </w:r>
      <w:r w:rsidRPr="0089288D">
        <w:rPr>
          <w:rFonts w:ascii="Arial" w:hAnsi="Arial" w:cs="Arial"/>
          <w:spacing w:val="2"/>
          <w:sz w:val="24"/>
          <w:szCs w:val="24"/>
        </w:rPr>
        <w:t>БНАП</w:t>
      </w:r>
      <w:r>
        <w:rPr>
          <w:rFonts w:ascii="Arial" w:hAnsi="Arial" w:cs="Arial"/>
          <w:spacing w:val="2"/>
          <w:sz w:val="24"/>
          <w:szCs w:val="24"/>
        </w:rPr>
        <w:t xml:space="preserve"> ГНСС, </w:t>
      </w:r>
      <w:r w:rsidRPr="0089288D">
        <w:rPr>
          <w:rFonts w:ascii="Arial" w:hAnsi="Arial" w:cs="Arial"/>
          <w:sz w:val="24"/>
          <w:szCs w:val="24"/>
        </w:rPr>
        <w:t>размещаемой на морски</w:t>
      </w:r>
      <w:r>
        <w:rPr>
          <w:rFonts w:ascii="Arial" w:hAnsi="Arial" w:cs="Arial"/>
          <w:sz w:val="24"/>
          <w:szCs w:val="24"/>
        </w:rPr>
        <w:t>х</w:t>
      </w:r>
      <w:r w:rsidRPr="0089288D">
        <w:rPr>
          <w:rFonts w:ascii="Arial" w:hAnsi="Arial" w:cs="Arial"/>
          <w:sz w:val="24"/>
          <w:szCs w:val="24"/>
        </w:rPr>
        <w:t xml:space="preserve"> подвижны</w:t>
      </w:r>
      <w:r>
        <w:rPr>
          <w:rFonts w:ascii="Arial" w:hAnsi="Arial" w:cs="Arial"/>
          <w:sz w:val="24"/>
          <w:szCs w:val="24"/>
        </w:rPr>
        <w:t>х</w:t>
      </w:r>
      <w:r w:rsidRPr="0089288D">
        <w:rPr>
          <w:rFonts w:ascii="Arial" w:hAnsi="Arial" w:cs="Arial"/>
          <w:sz w:val="24"/>
          <w:szCs w:val="24"/>
        </w:rPr>
        <w:t xml:space="preserve"> объект</w:t>
      </w:r>
      <w:r>
        <w:rPr>
          <w:rFonts w:ascii="Arial" w:hAnsi="Arial" w:cs="Arial"/>
          <w:sz w:val="24"/>
          <w:szCs w:val="24"/>
        </w:rPr>
        <w:t>ах</w:t>
      </w:r>
      <w:r w:rsidR="00771383">
        <w:rPr>
          <w:rFonts w:ascii="Arial" w:hAnsi="Arial" w:cs="Arial"/>
          <w:sz w:val="24"/>
          <w:szCs w:val="24"/>
        </w:rPr>
        <w:t>,</w:t>
      </w:r>
      <w:r>
        <w:rPr>
          <w:rFonts w:ascii="Arial" w:hAnsi="Arial" w:cs="Arial"/>
          <w:sz w:val="24"/>
          <w:szCs w:val="24"/>
        </w:rPr>
        <w:t xml:space="preserve"> </w:t>
      </w:r>
      <w:r w:rsidR="00771383">
        <w:rPr>
          <w:rFonts w:ascii="Arial" w:hAnsi="Arial" w:cs="Arial"/>
          <w:spacing w:val="2"/>
          <w:sz w:val="24"/>
          <w:szCs w:val="24"/>
        </w:rPr>
        <w:t xml:space="preserve">приведены в Российском морском регистре </w:t>
      </w:r>
      <w:r w:rsidR="00771383" w:rsidRPr="00771383">
        <w:rPr>
          <w:rFonts w:ascii="Arial" w:hAnsi="Arial" w:cs="Arial"/>
          <w:spacing w:val="2"/>
          <w:sz w:val="24"/>
          <w:szCs w:val="24"/>
        </w:rPr>
        <w:t>[</w:t>
      </w:r>
      <w:r w:rsidR="00771383">
        <w:rPr>
          <w:rFonts w:ascii="Arial" w:hAnsi="Arial" w:cs="Arial"/>
          <w:spacing w:val="2"/>
          <w:sz w:val="24"/>
          <w:szCs w:val="24"/>
        </w:rPr>
        <w:t>3, пункты 5.11.2, 5.11.3</w:t>
      </w:r>
      <w:r w:rsidR="00771383" w:rsidRPr="00771383">
        <w:rPr>
          <w:rFonts w:ascii="Arial" w:hAnsi="Arial" w:cs="Arial"/>
          <w:spacing w:val="2"/>
          <w:sz w:val="24"/>
          <w:szCs w:val="24"/>
        </w:rPr>
        <w:t>]</w:t>
      </w:r>
      <w:r w:rsidR="00771383">
        <w:rPr>
          <w:rFonts w:ascii="Arial" w:hAnsi="Arial" w:cs="Arial"/>
          <w:spacing w:val="2"/>
          <w:sz w:val="24"/>
          <w:szCs w:val="24"/>
        </w:rPr>
        <w:t xml:space="preserve">, </w:t>
      </w:r>
      <w:r w:rsidR="00771383" w:rsidRPr="0089288D">
        <w:rPr>
          <w:rFonts w:ascii="Arial" w:hAnsi="Arial" w:cs="Arial"/>
          <w:sz w:val="24"/>
          <w:szCs w:val="24"/>
        </w:rPr>
        <w:t>размещаемой</w:t>
      </w:r>
      <w:r w:rsidR="00771383">
        <w:rPr>
          <w:rFonts w:ascii="Arial" w:hAnsi="Arial" w:cs="Arial"/>
          <w:spacing w:val="2"/>
          <w:sz w:val="24"/>
          <w:szCs w:val="24"/>
        </w:rPr>
        <w:t xml:space="preserve"> на наземных подвижных объектах – </w:t>
      </w:r>
      <w:r w:rsidR="00771383" w:rsidRPr="0089288D">
        <w:rPr>
          <w:rFonts w:ascii="Arial" w:hAnsi="Arial" w:cs="Arial"/>
          <w:spacing w:val="2"/>
          <w:sz w:val="24"/>
          <w:szCs w:val="24"/>
        </w:rPr>
        <w:t xml:space="preserve">должны </w:t>
      </w:r>
      <w:r w:rsidR="00771383">
        <w:rPr>
          <w:rFonts w:ascii="Arial" w:hAnsi="Arial" w:cs="Arial"/>
          <w:spacing w:val="2"/>
          <w:sz w:val="24"/>
          <w:szCs w:val="24"/>
        </w:rPr>
        <w:t xml:space="preserve">быть приведены в </w:t>
      </w:r>
      <w:r w:rsidR="00771383" w:rsidRPr="0089288D">
        <w:rPr>
          <w:rFonts w:ascii="Arial" w:hAnsi="Arial" w:cs="Arial"/>
          <w:sz w:val="24"/>
          <w:szCs w:val="24"/>
        </w:rPr>
        <w:t>технически</w:t>
      </w:r>
      <w:r w:rsidR="00771383">
        <w:rPr>
          <w:rFonts w:ascii="Arial" w:hAnsi="Arial" w:cs="Arial"/>
          <w:sz w:val="24"/>
          <w:szCs w:val="24"/>
        </w:rPr>
        <w:t>х</w:t>
      </w:r>
      <w:r w:rsidR="00771383" w:rsidRPr="0089288D">
        <w:rPr>
          <w:rFonts w:ascii="Arial" w:hAnsi="Arial" w:cs="Arial"/>
          <w:sz w:val="24"/>
          <w:szCs w:val="24"/>
        </w:rPr>
        <w:t xml:space="preserve"> условия</w:t>
      </w:r>
      <w:r w:rsidR="00771383">
        <w:rPr>
          <w:rFonts w:ascii="Arial" w:hAnsi="Arial" w:cs="Arial"/>
          <w:sz w:val="24"/>
          <w:szCs w:val="24"/>
        </w:rPr>
        <w:t>х</w:t>
      </w:r>
      <w:r w:rsidR="001F72F5">
        <w:rPr>
          <w:rFonts w:ascii="Arial" w:hAnsi="Arial" w:cs="Arial"/>
          <w:sz w:val="24"/>
          <w:szCs w:val="24"/>
        </w:rPr>
        <w:t xml:space="preserve"> </w:t>
      </w:r>
      <w:r w:rsidR="001F72F5" w:rsidRPr="00F4275E">
        <w:rPr>
          <w:rFonts w:ascii="Arial" w:hAnsi="Arial" w:cs="Arial"/>
          <w:spacing w:val="2"/>
          <w:sz w:val="24"/>
          <w:szCs w:val="24"/>
        </w:rPr>
        <w:t>на конкретные типы БНАП ГНСС</w:t>
      </w:r>
      <w:r w:rsidR="001F72F5">
        <w:rPr>
          <w:rFonts w:ascii="Arial" w:hAnsi="Arial" w:cs="Arial"/>
          <w:spacing w:val="2"/>
          <w:sz w:val="24"/>
          <w:szCs w:val="24"/>
        </w:rPr>
        <w:t>.</w:t>
      </w:r>
      <w:r>
        <w:rPr>
          <w:rFonts w:ascii="Arial" w:hAnsi="Arial" w:cs="Arial"/>
          <w:spacing w:val="2"/>
          <w:sz w:val="24"/>
          <w:szCs w:val="24"/>
        </w:rPr>
        <w:t xml:space="preserve">      </w:t>
      </w:r>
    </w:p>
    <w:p w14:paraId="4DA90FC5" w14:textId="77777777" w:rsidR="00DD111D" w:rsidRDefault="00DD111D" w:rsidP="00EF761C">
      <w:pPr>
        <w:spacing w:line="360" w:lineRule="auto"/>
        <w:jc w:val="both"/>
        <w:rPr>
          <w:rFonts w:ascii="Arial" w:hAnsi="Arial" w:cs="Arial"/>
          <w:b/>
          <w:sz w:val="24"/>
          <w:szCs w:val="24"/>
        </w:rPr>
      </w:pPr>
    </w:p>
    <w:p w14:paraId="6E4346C9" w14:textId="276E4DBD" w:rsidR="00EF761C" w:rsidRPr="0000244C" w:rsidRDefault="00EF761C" w:rsidP="00EF761C">
      <w:pPr>
        <w:spacing w:line="360" w:lineRule="auto"/>
        <w:jc w:val="both"/>
        <w:rPr>
          <w:rFonts w:ascii="Arial" w:hAnsi="Arial" w:cs="Arial"/>
          <w:b/>
          <w:sz w:val="24"/>
          <w:szCs w:val="24"/>
        </w:rPr>
      </w:pPr>
      <w:r>
        <w:rPr>
          <w:rFonts w:ascii="Arial" w:hAnsi="Arial" w:cs="Arial"/>
          <w:b/>
          <w:sz w:val="24"/>
          <w:szCs w:val="24"/>
        </w:rPr>
        <w:t xml:space="preserve">      </w:t>
      </w:r>
      <w:r w:rsidR="00A0199C">
        <w:rPr>
          <w:rFonts w:ascii="Arial" w:hAnsi="Arial" w:cs="Arial"/>
          <w:b/>
          <w:sz w:val="24"/>
          <w:szCs w:val="24"/>
        </w:rPr>
        <w:t xml:space="preserve"> 5</w:t>
      </w:r>
      <w:r w:rsidR="00C95973" w:rsidRPr="0000244C">
        <w:rPr>
          <w:rFonts w:ascii="Arial" w:hAnsi="Arial" w:cs="Arial"/>
          <w:b/>
          <w:sz w:val="24"/>
          <w:szCs w:val="24"/>
        </w:rPr>
        <w:t>.</w:t>
      </w:r>
      <w:r w:rsidR="0089288D">
        <w:rPr>
          <w:rFonts w:ascii="Arial" w:hAnsi="Arial" w:cs="Arial"/>
          <w:b/>
          <w:sz w:val="24"/>
          <w:szCs w:val="24"/>
        </w:rPr>
        <w:t>2</w:t>
      </w:r>
      <w:r w:rsidR="00C95973" w:rsidRPr="0000244C">
        <w:rPr>
          <w:rFonts w:ascii="Arial" w:hAnsi="Arial" w:cs="Arial"/>
          <w:b/>
          <w:sz w:val="24"/>
          <w:szCs w:val="24"/>
        </w:rPr>
        <w:t xml:space="preserve"> Требования</w:t>
      </w:r>
      <w:r w:rsidRPr="0000244C">
        <w:rPr>
          <w:rFonts w:ascii="Arial" w:hAnsi="Arial" w:cs="Arial"/>
          <w:b/>
          <w:sz w:val="24"/>
          <w:szCs w:val="24"/>
        </w:rPr>
        <w:t xml:space="preserve"> безопасности</w:t>
      </w:r>
    </w:p>
    <w:p w14:paraId="25FF76F8" w14:textId="332C40AF" w:rsidR="00EF761C" w:rsidRDefault="00EF761C" w:rsidP="0089288D">
      <w:pPr>
        <w:shd w:val="clear" w:color="auto" w:fill="FFFFFF"/>
        <w:spacing w:line="360" w:lineRule="auto"/>
        <w:jc w:val="both"/>
        <w:textAlignment w:val="baseline"/>
        <w:rPr>
          <w:rFonts w:ascii="Arial" w:hAnsi="Arial" w:cs="Arial"/>
          <w:spacing w:val="2"/>
          <w:sz w:val="24"/>
          <w:szCs w:val="24"/>
        </w:rPr>
      </w:pPr>
      <w:r w:rsidRPr="00F4275E">
        <w:rPr>
          <w:rFonts w:ascii="Arial" w:hAnsi="Arial" w:cs="Arial"/>
          <w:color w:val="2D2D2D"/>
          <w:spacing w:val="2"/>
          <w:sz w:val="24"/>
          <w:szCs w:val="24"/>
        </w:rPr>
        <w:t xml:space="preserve">      </w:t>
      </w:r>
      <w:r w:rsidR="00D510A8" w:rsidRPr="00F4275E">
        <w:rPr>
          <w:rFonts w:ascii="Arial" w:hAnsi="Arial" w:cs="Arial"/>
          <w:color w:val="2D2D2D"/>
          <w:spacing w:val="2"/>
          <w:sz w:val="24"/>
          <w:szCs w:val="24"/>
        </w:rPr>
        <w:t xml:space="preserve">  </w:t>
      </w:r>
      <w:r w:rsidR="00F4275E" w:rsidRPr="00F4275E">
        <w:rPr>
          <w:rFonts w:ascii="Arial" w:hAnsi="Arial" w:cs="Arial"/>
          <w:sz w:val="24"/>
          <w:szCs w:val="24"/>
        </w:rPr>
        <w:t xml:space="preserve">Требования безопасности </w:t>
      </w:r>
      <w:r w:rsidR="00F4275E" w:rsidRPr="00F4275E">
        <w:rPr>
          <w:rFonts w:ascii="Arial" w:hAnsi="Arial" w:cs="Arial"/>
          <w:spacing w:val="2"/>
          <w:sz w:val="24"/>
          <w:szCs w:val="24"/>
        </w:rPr>
        <w:t xml:space="preserve">должны быть приведены в </w:t>
      </w:r>
      <w:r w:rsidR="00F4275E" w:rsidRPr="00F4275E">
        <w:rPr>
          <w:rFonts w:ascii="Arial" w:hAnsi="Arial" w:cs="Arial"/>
          <w:sz w:val="24"/>
          <w:szCs w:val="24"/>
        </w:rPr>
        <w:t>технических условия</w:t>
      </w:r>
      <w:r w:rsidR="001F72F5">
        <w:rPr>
          <w:rFonts w:ascii="Arial" w:hAnsi="Arial" w:cs="Arial"/>
          <w:sz w:val="24"/>
          <w:szCs w:val="24"/>
        </w:rPr>
        <w:t>х</w:t>
      </w:r>
      <w:r w:rsidR="00F4275E" w:rsidRPr="00F4275E">
        <w:rPr>
          <w:rFonts w:ascii="Arial" w:hAnsi="Arial" w:cs="Arial"/>
          <w:spacing w:val="2"/>
          <w:sz w:val="24"/>
          <w:szCs w:val="24"/>
        </w:rPr>
        <w:t xml:space="preserve"> на конкретные типы БНАП ГНСС</w:t>
      </w:r>
      <w:r w:rsidR="00F4275E">
        <w:rPr>
          <w:rFonts w:ascii="Arial" w:hAnsi="Arial" w:cs="Arial"/>
          <w:spacing w:val="2"/>
          <w:sz w:val="24"/>
          <w:szCs w:val="24"/>
        </w:rPr>
        <w:t>.</w:t>
      </w:r>
    </w:p>
    <w:p w14:paraId="5B395298" w14:textId="08673789" w:rsidR="002A3C2C" w:rsidRDefault="002A3C2C" w:rsidP="0089288D">
      <w:pPr>
        <w:shd w:val="clear" w:color="auto" w:fill="FFFFFF"/>
        <w:spacing w:line="360" w:lineRule="auto"/>
        <w:jc w:val="both"/>
        <w:textAlignment w:val="baseline"/>
        <w:rPr>
          <w:rFonts w:ascii="Arial" w:hAnsi="Arial" w:cs="Arial"/>
          <w:spacing w:val="2"/>
          <w:sz w:val="24"/>
          <w:szCs w:val="24"/>
        </w:rPr>
      </w:pPr>
    </w:p>
    <w:p w14:paraId="7ACA4275" w14:textId="242060DE" w:rsidR="002A3C2C" w:rsidRDefault="002A3C2C" w:rsidP="0089288D">
      <w:pPr>
        <w:shd w:val="clear" w:color="auto" w:fill="FFFFFF"/>
        <w:spacing w:line="360" w:lineRule="auto"/>
        <w:jc w:val="both"/>
        <w:textAlignment w:val="baseline"/>
        <w:rPr>
          <w:rFonts w:ascii="Arial" w:hAnsi="Arial" w:cs="Arial"/>
          <w:b/>
          <w:spacing w:val="-4"/>
          <w:sz w:val="24"/>
          <w:szCs w:val="24"/>
        </w:rPr>
      </w:pPr>
      <w:r w:rsidRPr="002A3C2C">
        <w:rPr>
          <w:rFonts w:ascii="Arial" w:hAnsi="Arial" w:cs="Arial"/>
          <w:spacing w:val="2"/>
          <w:sz w:val="24"/>
          <w:szCs w:val="24"/>
        </w:rPr>
        <w:t xml:space="preserve">       </w:t>
      </w:r>
      <w:r w:rsidRPr="002A3C2C">
        <w:rPr>
          <w:rFonts w:ascii="Arial" w:hAnsi="Arial" w:cs="Arial"/>
          <w:b/>
          <w:spacing w:val="2"/>
          <w:sz w:val="24"/>
          <w:szCs w:val="24"/>
        </w:rPr>
        <w:t xml:space="preserve">5.3 </w:t>
      </w:r>
      <w:r w:rsidRPr="002A3C2C">
        <w:rPr>
          <w:rFonts w:ascii="Arial" w:hAnsi="Arial" w:cs="Arial"/>
          <w:b/>
          <w:spacing w:val="-4"/>
          <w:sz w:val="24"/>
          <w:szCs w:val="24"/>
        </w:rPr>
        <w:t>Требования к программному обеспечению</w:t>
      </w:r>
    </w:p>
    <w:p w14:paraId="4C029C54" w14:textId="47F8BB0E" w:rsidR="002A3C2C" w:rsidRDefault="002A3C2C" w:rsidP="002A3C2C">
      <w:pPr>
        <w:shd w:val="clear" w:color="auto" w:fill="FFFFFF"/>
        <w:spacing w:line="360" w:lineRule="auto"/>
        <w:jc w:val="both"/>
        <w:textAlignment w:val="baseline"/>
        <w:rPr>
          <w:rFonts w:ascii="Arial" w:hAnsi="Arial" w:cs="Arial"/>
          <w:spacing w:val="2"/>
          <w:sz w:val="24"/>
          <w:szCs w:val="24"/>
        </w:rPr>
      </w:pPr>
      <w:r>
        <w:rPr>
          <w:rFonts w:ascii="Arial" w:hAnsi="Arial" w:cs="Arial"/>
          <w:b/>
          <w:spacing w:val="-4"/>
          <w:sz w:val="24"/>
          <w:szCs w:val="24"/>
        </w:rPr>
        <w:t xml:space="preserve">        5.3.1 </w:t>
      </w:r>
      <w:r w:rsidRPr="00F4275E">
        <w:rPr>
          <w:rFonts w:ascii="Arial" w:hAnsi="Arial" w:cs="Arial"/>
          <w:sz w:val="24"/>
          <w:szCs w:val="24"/>
        </w:rPr>
        <w:t xml:space="preserve">Требования </w:t>
      </w:r>
      <w:r w:rsidRPr="002A3C2C">
        <w:rPr>
          <w:rFonts w:ascii="Arial" w:hAnsi="Arial" w:cs="Arial"/>
          <w:spacing w:val="-4"/>
          <w:sz w:val="24"/>
          <w:szCs w:val="24"/>
        </w:rPr>
        <w:t>к программному обеспечению</w:t>
      </w:r>
      <w:r w:rsidRPr="00F4275E">
        <w:rPr>
          <w:rFonts w:ascii="Arial" w:hAnsi="Arial" w:cs="Arial"/>
          <w:spacing w:val="2"/>
          <w:sz w:val="24"/>
          <w:szCs w:val="24"/>
        </w:rPr>
        <w:t xml:space="preserve"> </w:t>
      </w:r>
      <w:r w:rsidR="00D65076">
        <w:rPr>
          <w:rFonts w:ascii="Arial" w:hAnsi="Arial" w:cs="Arial"/>
          <w:spacing w:val="2"/>
          <w:sz w:val="24"/>
          <w:szCs w:val="24"/>
        </w:rPr>
        <w:t xml:space="preserve">(ПО) </w:t>
      </w:r>
      <w:r w:rsidRPr="00F4275E">
        <w:rPr>
          <w:rFonts w:ascii="Arial" w:hAnsi="Arial" w:cs="Arial"/>
          <w:spacing w:val="2"/>
          <w:sz w:val="24"/>
          <w:szCs w:val="24"/>
        </w:rPr>
        <w:t xml:space="preserve">должны быть приведены в </w:t>
      </w:r>
      <w:r w:rsidRPr="00F4275E">
        <w:rPr>
          <w:rFonts w:ascii="Arial" w:hAnsi="Arial" w:cs="Arial"/>
          <w:sz w:val="24"/>
          <w:szCs w:val="24"/>
        </w:rPr>
        <w:t>технических условия</w:t>
      </w:r>
      <w:r w:rsidR="009E2F8A">
        <w:rPr>
          <w:rFonts w:ascii="Arial" w:hAnsi="Arial" w:cs="Arial"/>
          <w:sz w:val="24"/>
          <w:szCs w:val="24"/>
        </w:rPr>
        <w:t>х</w:t>
      </w:r>
      <w:r w:rsidRPr="00F4275E">
        <w:rPr>
          <w:rFonts w:ascii="Arial" w:hAnsi="Arial" w:cs="Arial"/>
          <w:spacing w:val="2"/>
          <w:sz w:val="24"/>
          <w:szCs w:val="24"/>
        </w:rPr>
        <w:t xml:space="preserve"> на конкретные типы БНАП ГНСС</w:t>
      </w:r>
      <w:r>
        <w:rPr>
          <w:rFonts w:ascii="Arial" w:hAnsi="Arial" w:cs="Arial"/>
          <w:spacing w:val="2"/>
          <w:sz w:val="24"/>
          <w:szCs w:val="24"/>
        </w:rPr>
        <w:t>.</w:t>
      </w:r>
    </w:p>
    <w:p w14:paraId="65FDA5F7" w14:textId="0B4A2BA7" w:rsidR="0017217C" w:rsidRDefault="002A3C2C" w:rsidP="0089288D">
      <w:pPr>
        <w:shd w:val="clear" w:color="auto" w:fill="FFFFFF"/>
        <w:spacing w:line="360" w:lineRule="auto"/>
        <w:jc w:val="both"/>
        <w:textAlignment w:val="baseline"/>
        <w:rPr>
          <w:rFonts w:ascii="Arial" w:hAnsi="Arial" w:cs="Arial"/>
          <w:sz w:val="24"/>
          <w:szCs w:val="24"/>
        </w:rPr>
      </w:pPr>
      <w:r w:rsidRPr="002A3C2C">
        <w:rPr>
          <w:rFonts w:ascii="Arial" w:hAnsi="Arial" w:cs="Arial"/>
          <w:b/>
          <w:spacing w:val="2"/>
          <w:sz w:val="24"/>
          <w:szCs w:val="24"/>
        </w:rPr>
        <w:t xml:space="preserve">        5.3.2</w:t>
      </w:r>
      <w:r w:rsidR="00D65076">
        <w:rPr>
          <w:rFonts w:ascii="Arial" w:hAnsi="Arial" w:cs="Arial"/>
          <w:b/>
          <w:spacing w:val="2"/>
          <w:sz w:val="24"/>
          <w:szCs w:val="24"/>
        </w:rPr>
        <w:t xml:space="preserve"> </w:t>
      </w:r>
      <w:r w:rsidR="00D65076" w:rsidRPr="00D65076">
        <w:rPr>
          <w:rFonts w:ascii="Arial" w:hAnsi="Arial" w:cs="Arial"/>
          <w:sz w:val="24"/>
          <w:szCs w:val="24"/>
        </w:rPr>
        <w:t xml:space="preserve">В ПО </w:t>
      </w:r>
      <w:r w:rsidR="00771383" w:rsidRPr="00F4275E">
        <w:rPr>
          <w:rFonts w:ascii="Arial" w:hAnsi="Arial" w:cs="Arial"/>
          <w:spacing w:val="2"/>
          <w:sz w:val="24"/>
          <w:szCs w:val="24"/>
        </w:rPr>
        <w:t>БНАП ГНСС</w:t>
      </w:r>
      <w:r w:rsidR="00771383" w:rsidRPr="00D65076">
        <w:rPr>
          <w:rFonts w:ascii="Arial" w:hAnsi="Arial" w:cs="Arial"/>
          <w:sz w:val="24"/>
          <w:szCs w:val="24"/>
        </w:rPr>
        <w:t xml:space="preserve"> </w:t>
      </w:r>
      <w:r w:rsidR="00D65076" w:rsidRPr="00D65076">
        <w:rPr>
          <w:rFonts w:ascii="Arial" w:hAnsi="Arial" w:cs="Arial"/>
          <w:sz w:val="24"/>
          <w:szCs w:val="24"/>
        </w:rPr>
        <w:t>целесообразно использовать параметры математической модели ионосферы, учитывающей характер и особенности распространения радиосигналов в полярных регионах.</w:t>
      </w:r>
    </w:p>
    <w:p w14:paraId="377963A2" w14:textId="77777777" w:rsidR="0017217C" w:rsidRDefault="0017217C" w:rsidP="0089288D">
      <w:pPr>
        <w:shd w:val="clear" w:color="auto" w:fill="FFFFFF"/>
        <w:spacing w:line="360" w:lineRule="auto"/>
        <w:jc w:val="both"/>
        <w:textAlignment w:val="baseline"/>
        <w:rPr>
          <w:rFonts w:ascii="Arial" w:hAnsi="Arial" w:cs="Arial"/>
          <w:sz w:val="24"/>
          <w:szCs w:val="24"/>
        </w:rPr>
      </w:pPr>
    </w:p>
    <w:p w14:paraId="06E8F8DA" w14:textId="184EFC5D" w:rsidR="0017217C" w:rsidRDefault="0017217C" w:rsidP="0017217C">
      <w:pPr>
        <w:spacing w:line="360" w:lineRule="auto"/>
        <w:jc w:val="both"/>
        <w:rPr>
          <w:rFonts w:ascii="Arial" w:hAnsi="Arial" w:cs="Arial"/>
          <w:sz w:val="24"/>
          <w:szCs w:val="24"/>
        </w:rPr>
      </w:pPr>
      <w:r>
        <w:rPr>
          <w:rFonts w:ascii="Arial" w:hAnsi="Arial" w:cs="Arial"/>
          <w:sz w:val="24"/>
          <w:szCs w:val="24"/>
        </w:rPr>
        <w:t xml:space="preserve">        </w:t>
      </w:r>
      <w:r w:rsidRPr="0017217C">
        <w:rPr>
          <w:rFonts w:ascii="Arial" w:hAnsi="Arial" w:cs="Arial"/>
          <w:b/>
          <w:sz w:val="24"/>
          <w:szCs w:val="24"/>
        </w:rPr>
        <w:t>5.4</w:t>
      </w:r>
      <w:r>
        <w:rPr>
          <w:rFonts w:ascii="Arial" w:hAnsi="Arial" w:cs="Arial"/>
          <w:b/>
          <w:sz w:val="24"/>
          <w:szCs w:val="24"/>
        </w:rPr>
        <w:t xml:space="preserve"> Требования</w:t>
      </w:r>
      <w:r w:rsidRPr="0017217C">
        <w:rPr>
          <w:rFonts w:ascii="Arial" w:hAnsi="Arial" w:cs="Arial"/>
          <w:b/>
          <w:sz w:val="24"/>
          <w:szCs w:val="24"/>
        </w:rPr>
        <w:t xml:space="preserve"> к к</w:t>
      </w:r>
      <w:r w:rsidRPr="0017217C">
        <w:rPr>
          <w:rFonts w:ascii="Arial" w:hAnsi="Arial" w:cs="Arial"/>
          <w:b/>
          <w:bCs/>
          <w:color w:val="333333"/>
          <w:sz w:val="24"/>
          <w:szCs w:val="24"/>
        </w:rPr>
        <w:t xml:space="preserve">онструкции антенны </w:t>
      </w:r>
      <w:r w:rsidRPr="0017217C">
        <w:rPr>
          <w:rFonts w:ascii="Arial" w:hAnsi="Arial" w:cs="Arial"/>
          <w:b/>
          <w:sz w:val="24"/>
          <w:szCs w:val="24"/>
        </w:rPr>
        <w:t>БНАП ГНСС</w:t>
      </w:r>
      <w:r w:rsidRPr="00753598">
        <w:rPr>
          <w:rFonts w:ascii="Arial" w:hAnsi="Arial" w:cs="Arial"/>
          <w:b/>
          <w:sz w:val="28"/>
          <w:szCs w:val="28"/>
        </w:rPr>
        <w:t xml:space="preserve"> </w:t>
      </w:r>
    </w:p>
    <w:p w14:paraId="2B1EF4D3" w14:textId="43B00D56" w:rsidR="001C6BBF" w:rsidRPr="004D686E" w:rsidRDefault="001C6BBF" w:rsidP="001C6BBF">
      <w:pPr>
        <w:spacing w:line="360" w:lineRule="auto"/>
        <w:jc w:val="both"/>
        <w:rPr>
          <w:rFonts w:ascii="Arial" w:hAnsi="Arial" w:cs="Arial"/>
          <w:bCs/>
          <w:color w:val="2D2D2D"/>
          <w:spacing w:val="2"/>
          <w:kern w:val="36"/>
          <w:sz w:val="24"/>
          <w:szCs w:val="24"/>
        </w:rPr>
      </w:pPr>
      <w:r w:rsidRPr="004D686E">
        <w:rPr>
          <w:rFonts w:ascii="Arial" w:hAnsi="Arial" w:cs="Arial"/>
          <w:sz w:val="24"/>
          <w:szCs w:val="24"/>
        </w:rPr>
        <w:t xml:space="preserve">          Конструкция антенны БНАП ГНСС должна </w:t>
      </w:r>
      <w:r>
        <w:rPr>
          <w:rFonts w:ascii="Arial" w:hAnsi="Arial" w:cs="Arial"/>
          <w:sz w:val="24"/>
          <w:szCs w:val="24"/>
        </w:rPr>
        <w:t xml:space="preserve">удовлетворять требованиям, приведенным в Таблице 1 (пункты 1, 2, 4, 7), </w:t>
      </w:r>
      <w:r w:rsidRPr="004D686E">
        <w:rPr>
          <w:rFonts w:ascii="Arial" w:hAnsi="Arial" w:cs="Arial"/>
          <w:sz w:val="24"/>
          <w:szCs w:val="24"/>
        </w:rPr>
        <w:t xml:space="preserve">позволять ее установку на подвижном объекте в таком месте, где обеспечивается </w:t>
      </w:r>
      <w:r w:rsidRPr="001C6BBF">
        <w:rPr>
          <w:rFonts w:ascii="Arial" w:hAnsi="Arial" w:cs="Arial"/>
          <w:sz w:val="24"/>
          <w:szCs w:val="24"/>
        </w:rPr>
        <w:t>хорошая видимость</w:t>
      </w:r>
      <w:r w:rsidRPr="001C6BBF">
        <w:rPr>
          <w:rFonts w:ascii="Arial" w:hAnsi="Arial" w:cs="Arial"/>
          <w:color w:val="333333"/>
          <w:sz w:val="24"/>
          <w:szCs w:val="24"/>
        </w:rPr>
        <w:t xml:space="preserve"> </w:t>
      </w:r>
      <w:r w:rsidR="0064765F" w:rsidRPr="0064765F">
        <w:rPr>
          <w:rFonts w:ascii="Arial" w:hAnsi="Arial" w:cs="Arial"/>
          <w:sz w:val="24"/>
          <w:szCs w:val="24"/>
        </w:rPr>
        <w:t>в верхней полусфере</w:t>
      </w:r>
      <w:r w:rsidR="0064765F">
        <w:rPr>
          <w:sz w:val="24"/>
          <w:szCs w:val="24"/>
        </w:rPr>
        <w:t xml:space="preserve"> </w:t>
      </w:r>
      <w:r w:rsidRPr="001C6BBF">
        <w:rPr>
          <w:rFonts w:ascii="Arial" w:hAnsi="Arial" w:cs="Arial"/>
          <w:color w:val="333333"/>
          <w:sz w:val="24"/>
          <w:szCs w:val="24"/>
        </w:rPr>
        <w:t>и</w:t>
      </w:r>
      <w:r>
        <w:rPr>
          <w:rFonts w:ascii="Arial" w:hAnsi="Arial" w:cs="Arial"/>
          <w:color w:val="333333"/>
          <w:sz w:val="24"/>
          <w:szCs w:val="24"/>
        </w:rPr>
        <w:t xml:space="preserve"> </w:t>
      </w:r>
      <w:r w:rsidRPr="004D686E">
        <w:rPr>
          <w:rFonts w:ascii="Arial" w:hAnsi="Arial" w:cs="Arial"/>
          <w:color w:val="333333"/>
          <w:sz w:val="24"/>
          <w:szCs w:val="24"/>
        </w:rPr>
        <w:t>уверенный прием сигналов рабочего созвездия НКА с любых направлений [</w:t>
      </w:r>
      <w:r w:rsidRPr="004D686E">
        <w:rPr>
          <w:rFonts w:ascii="Arial" w:hAnsi="Arial" w:cs="Arial"/>
          <w:sz w:val="24"/>
          <w:szCs w:val="24"/>
        </w:rPr>
        <w:t>ГОСТ 32455, пункт 4.3.6,</w:t>
      </w:r>
      <w:r w:rsidRPr="004D686E">
        <w:rPr>
          <w:rFonts w:ascii="Arial" w:hAnsi="Arial" w:cs="Arial"/>
          <w:bCs/>
          <w:color w:val="2D2D2D"/>
          <w:spacing w:val="2"/>
          <w:kern w:val="36"/>
          <w:sz w:val="24"/>
          <w:szCs w:val="24"/>
        </w:rPr>
        <w:t xml:space="preserve"> ГОСТ Р 54116, пункт 5.3.6</w:t>
      </w:r>
      <w:r w:rsidRPr="004D686E">
        <w:rPr>
          <w:rFonts w:ascii="Arial" w:hAnsi="Arial" w:cs="Arial"/>
          <w:sz w:val="24"/>
          <w:szCs w:val="24"/>
        </w:rPr>
        <w:t>]</w:t>
      </w:r>
      <w:r w:rsidR="0064765F">
        <w:rPr>
          <w:rFonts w:ascii="Arial" w:hAnsi="Arial" w:cs="Arial"/>
          <w:sz w:val="24"/>
          <w:szCs w:val="24"/>
        </w:rPr>
        <w:t>,</w:t>
      </w:r>
      <w:r w:rsidRPr="004D686E">
        <w:rPr>
          <w:rFonts w:ascii="Arial" w:hAnsi="Arial" w:cs="Arial"/>
          <w:color w:val="2D2D2D"/>
          <w:spacing w:val="2"/>
          <w:sz w:val="24"/>
          <w:szCs w:val="24"/>
          <w:shd w:val="clear" w:color="auto" w:fill="FFFFFF"/>
        </w:rPr>
        <w:t xml:space="preserve"> минимальное затенение </w:t>
      </w:r>
      <w:r w:rsidR="00CB6FA1">
        <w:rPr>
          <w:rFonts w:ascii="Arial" w:hAnsi="Arial" w:cs="Arial"/>
          <w:color w:val="2D2D2D"/>
          <w:spacing w:val="2"/>
          <w:sz w:val="24"/>
          <w:szCs w:val="24"/>
          <w:shd w:val="clear" w:color="auto" w:fill="FFFFFF"/>
        </w:rPr>
        <w:t xml:space="preserve">судовыми и </w:t>
      </w:r>
      <w:r w:rsidRPr="004D686E">
        <w:rPr>
          <w:rFonts w:ascii="Arial" w:hAnsi="Arial" w:cs="Arial"/>
          <w:color w:val="2D2D2D"/>
          <w:spacing w:val="2"/>
          <w:sz w:val="24"/>
          <w:szCs w:val="24"/>
          <w:shd w:val="clear" w:color="auto" w:fill="FFFFFF"/>
        </w:rPr>
        <w:t>транспортными конструкциями</w:t>
      </w:r>
      <w:r w:rsidRPr="004D686E">
        <w:rPr>
          <w:rFonts w:ascii="Arial" w:hAnsi="Arial" w:cs="Arial"/>
          <w:bCs/>
          <w:color w:val="2D2D2D"/>
          <w:spacing w:val="2"/>
          <w:kern w:val="36"/>
          <w:sz w:val="24"/>
          <w:szCs w:val="24"/>
        </w:rPr>
        <w:t xml:space="preserve"> [ГОСТ Р 54119, пункт 4.7]</w:t>
      </w:r>
      <w:r w:rsidRPr="004D686E">
        <w:rPr>
          <w:rFonts w:ascii="Arial" w:hAnsi="Arial" w:cs="Arial"/>
          <w:color w:val="2D2D2D"/>
          <w:spacing w:val="2"/>
          <w:sz w:val="24"/>
          <w:szCs w:val="24"/>
          <w:shd w:val="clear" w:color="auto" w:fill="FFFFFF"/>
        </w:rPr>
        <w:t xml:space="preserve">. </w:t>
      </w:r>
      <w:r w:rsidRPr="004D686E">
        <w:rPr>
          <w:rFonts w:ascii="Arial" w:hAnsi="Arial" w:cs="Arial"/>
          <w:color w:val="2D2D2D"/>
          <w:spacing w:val="2"/>
          <w:sz w:val="24"/>
          <w:szCs w:val="24"/>
          <w:shd w:val="clear" w:color="auto" w:fill="FFFFFF"/>
        </w:rPr>
        <w:lastRenderedPageBreak/>
        <w:t xml:space="preserve">Антенна </w:t>
      </w:r>
      <w:r w:rsidRPr="004D686E">
        <w:rPr>
          <w:rFonts w:ascii="Arial" w:hAnsi="Arial" w:cs="Arial"/>
          <w:spacing w:val="2"/>
          <w:sz w:val="24"/>
          <w:szCs w:val="24"/>
        </w:rPr>
        <w:t>не должна экранироваться материалами, ослабляющими чувствительность приема антенны [ГОСТ 33472, пункт 16.4]</w:t>
      </w:r>
      <w:r w:rsidRPr="004D686E">
        <w:rPr>
          <w:rFonts w:ascii="Arial" w:hAnsi="Arial" w:cs="Arial"/>
          <w:bCs/>
          <w:color w:val="2D2D2D"/>
          <w:spacing w:val="2"/>
          <w:kern w:val="36"/>
          <w:sz w:val="24"/>
          <w:szCs w:val="24"/>
        </w:rPr>
        <w:t>.</w:t>
      </w:r>
    </w:p>
    <w:p w14:paraId="5483DBF0" w14:textId="77777777" w:rsidR="00CD0B28" w:rsidRDefault="00CD0B28" w:rsidP="00EF761C">
      <w:pPr>
        <w:spacing w:line="360" w:lineRule="auto"/>
        <w:jc w:val="both"/>
        <w:rPr>
          <w:rFonts w:ascii="Arial" w:hAnsi="Arial" w:cs="Arial"/>
          <w:b/>
          <w:sz w:val="24"/>
          <w:szCs w:val="24"/>
        </w:rPr>
      </w:pPr>
    </w:p>
    <w:p w14:paraId="3B039E4D" w14:textId="7BE13D75" w:rsidR="00916548" w:rsidRPr="00753598" w:rsidRDefault="00CD0B28" w:rsidP="000F55D3">
      <w:pPr>
        <w:spacing w:line="360" w:lineRule="auto"/>
        <w:jc w:val="both"/>
        <w:rPr>
          <w:rFonts w:ascii="Arial" w:hAnsi="Arial" w:cs="Arial"/>
          <w:b/>
          <w:sz w:val="28"/>
          <w:szCs w:val="28"/>
        </w:rPr>
      </w:pPr>
      <w:r w:rsidRPr="00753598">
        <w:rPr>
          <w:rFonts w:ascii="Arial" w:hAnsi="Arial" w:cs="Arial"/>
          <w:b/>
          <w:sz w:val="28"/>
          <w:szCs w:val="28"/>
        </w:rPr>
        <w:t xml:space="preserve">       </w:t>
      </w:r>
      <w:r w:rsidR="00370862" w:rsidRPr="00753598">
        <w:rPr>
          <w:rFonts w:ascii="Arial" w:hAnsi="Arial" w:cs="Arial"/>
          <w:b/>
          <w:sz w:val="28"/>
          <w:szCs w:val="28"/>
        </w:rPr>
        <w:t xml:space="preserve"> </w:t>
      </w:r>
      <w:r w:rsidR="000F55D3">
        <w:rPr>
          <w:rFonts w:ascii="Arial" w:hAnsi="Arial" w:cs="Arial"/>
          <w:b/>
          <w:sz w:val="28"/>
          <w:szCs w:val="28"/>
        </w:rPr>
        <w:t>6</w:t>
      </w:r>
      <w:r w:rsidR="00EF761C" w:rsidRPr="00753598">
        <w:rPr>
          <w:rFonts w:ascii="Arial" w:hAnsi="Arial" w:cs="Arial"/>
          <w:b/>
          <w:sz w:val="28"/>
          <w:szCs w:val="28"/>
        </w:rPr>
        <w:t xml:space="preserve">. </w:t>
      </w:r>
      <w:r w:rsidR="00B95004" w:rsidRPr="00753598">
        <w:rPr>
          <w:rFonts w:ascii="Arial" w:hAnsi="Arial" w:cs="Arial"/>
          <w:b/>
          <w:sz w:val="28"/>
          <w:szCs w:val="28"/>
        </w:rPr>
        <w:t>Специальные т</w:t>
      </w:r>
      <w:r w:rsidR="00EF761C" w:rsidRPr="00753598">
        <w:rPr>
          <w:rFonts w:ascii="Arial" w:hAnsi="Arial" w:cs="Arial"/>
          <w:b/>
          <w:sz w:val="28"/>
          <w:szCs w:val="28"/>
        </w:rPr>
        <w:t xml:space="preserve">ребования по стойкости </w:t>
      </w:r>
      <w:r w:rsidR="00A0199C" w:rsidRPr="00753598">
        <w:rPr>
          <w:rFonts w:ascii="Arial" w:hAnsi="Arial" w:cs="Arial"/>
          <w:b/>
          <w:sz w:val="28"/>
          <w:szCs w:val="28"/>
        </w:rPr>
        <w:t xml:space="preserve">БНАП ГНСС </w:t>
      </w:r>
      <w:r w:rsidR="00EF761C" w:rsidRPr="00753598">
        <w:rPr>
          <w:rFonts w:ascii="Arial" w:hAnsi="Arial" w:cs="Arial"/>
          <w:b/>
          <w:sz w:val="28"/>
          <w:szCs w:val="28"/>
        </w:rPr>
        <w:t xml:space="preserve">к </w:t>
      </w:r>
      <w:r w:rsidR="009D250F">
        <w:rPr>
          <w:rFonts w:ascii="Arial" w:hAnsi="Arial" w:cs="Arial"/>
          <w:b/>
          <w:sz w:val="28"/>
          <w:szCs w:val="28"/>
        </w:rPr>
        <w:t>внешним воздействующим факторам</w:t>
      </w:r>
      <w:r w:rsidR="00EF761C" w:rsidRPr="00753598">
        <w:rPr>
          <w:rFonts w:ascii="Arial" w:hAnsi="Arial" w:cs="Arial"/>
          <w:b/>
          <w:sz w:val="28"/>
          <w:szCs w:val="28"/>
        </w:rPr>
        <w:t>, характерны</w:t>
      </w:r>
      <w:r w:rsidR="009D250F">
        <w:rPr>
          <w:rFonts w:ascii="Arial" w:hAnsi="Arial" w:cs="Arial"/>
          <w:b/>
          <w:sz w:val="28"/>
          <w:szCs w:val="28"/>
        </w:rPr>
        <w:t>м</w:t>
      </w:r>
      <w:r w:rsidR="00EF761C" w:rsidRPr="00753598">
        <w:rPr>
          <w:rFonts w:ascii="Arial" w:hAnsi="Arial" w:cs="Arial"/>
          <w:b/>
          <w:sz w:val="28"/>
          <w:szCs w:val="28"/>
        </w:rPr>
        <w:t xml:space="preserve"> </w:t>
      </w:r>
      <w:r w:rsidR="00C95973" w:rsidRPr="00753598">
        <w:rPr>
          <w:rFonts w:ascii="Arial" w:hAnsi="Arial" w:cs="Arial"/>
          <w:b/>
          <w:sz w:val="28"/>
          <w:szCs w:val="28"/>
        </w:rPr>
        <w:t>для полярных</w:t>
      </w:r>
      <w:r w:rsidR="00EF761C" w:rsidRPr="00753598">
        <w:rPr>
          <w:rFonts w:ascii="Arial" w:hAnsi="Arial" w:cs="Arial"/>
          <w:b/>
          <w:sz w:val="28"/>
          <w:szCs w:val="28"/>
        </w:rPr>
        <w:t xml:space="preserve"> регионов</w:t>
      </w:r>
    </w:p>
    <w:p w14:paraId="14DCBAC1" w14:textId="63E90EE8" w:rsidR="00F67E10" w:rsidRDefault="00B60990" w:rsidP="00B60990">
      <w:pPr>
        <w:spacing w:line="360" w:lineRule="auto"/>
        <w:ind w:firstLine="510"/>
        <w:jc w:val="both"/>
        <w:rPr>
          <w:rFonts w:ascii="Arial" w:hAnsi="Arial" w:cs="Arial"/>
          <w:sz w:val="24"/>
          <w:szCs w:val="24"/>
        </w:rPr>
      </w:pPr>
      <w:r>
        <w:rPr>
          <w:rFonts w:ascii="Arial" w:hAnsi="Arial" w:cs="Arial"/>
          <w:sz w:val="24"/>
          <w:szCs w:val="24"/>
        </w:rPr>
        <w:t xml:space="preserve"> </w:t>
      </w:r>
      <w:r w:rsidR="00B95004" w:rsidRPr="0034040C">
        <w:rPr>
          <w:rFonts w:ascii="Arial" w:hAnsi="Arial" w:cs="Arial"/>
          <w:sz w:val="24"/>
          <w:szCs w:val="24"/>
        </w:rPr>
        <w:t xml:space="preserve">Специальные требования по стойкости </w:t>
      </w:r>
      <w:r w:rsidR="00892680">
        <w:rPr>
          <w:rFonts w:ascii="Arial" w:hAnsi="Arial" w:cs="Arial"/>
          <w:sz w:val="24"/>
          <w:szCs w:val="24"/>
        </w:rPr>
        <w:t>БНАП ГНСС</w:t>
      </w:r>
      <w:r w:rsidR="00B95004" w:rsidRPr="0034040C">
        <w:rPr>
          <w:rFonts w:ascii="Arial" w:hAnsi="Arial" w:cs="Arial"/>
          <w:sz w:val="24"/>
          <w:szCs w:val="24"/>
        </w:rPr>
        <w:t xml:space="preserve"> к </w:t>
      </w:r>
      <w:r w:rsidR="009D250F">
        <w:rPr>
          <w:rFonts w:ascii="Arial" w:hAnsi="Arial" w:cs="Arial"/>
          <w:sz w:val="24"/>
          <w:szCs w:val="24"/>
        </w:rPr>
        <w:t xml:space="preserve">внешним воздействующим </w:t>
      </w:r>
      <w:r w:rsidR="00B95004" w:rsidRPr="0034040C">
        <w:rPr>
          <w:rFonts w:ascii="Arial" w:hAnsi="Arial" w:cs="Arial"/>
          <w:sz w:val="24"/>
          <w:szCs w:val="24"/>
        </w:rPr>
        <w:t>фактор</w:t>
      </w:r>
      <w:r w:rsidR="009D250F">
        <w:rPr>
          <w:rFonts w:ascii="Arial" w:hAnsi="Arial" w:cs="Arial"/>
          <w:sz w:val="24"/>
          <w:szCs w:val="24"/>
        </w:rPr>
        <w:t>ам</w:t>
      </w:r>
      <w:r w:rsidR="00B95004" w:rsidRPr="0034040C">
        <w:rPr>
          <w:rFonts w:ascii="Arial" w:hAnsi="Arial" w:cs="Arial"/>
          <w:sz w:val="24"/>
          <w:szCs w:val="24"/>
        </w:rPr>
        <w:t>, характерны</w:t>
      </w:r>
      <w:r w:rsidR="009D250F">
        <w:rPr>
          <w:rFonts w:ascii="Arial" w:hAnsi="Arial" w:cs="Arial"/>
          <w:sz w:val="24"/>
          <w:szCs w:val="24"/>
        </w:rPr>
        <w:t>м</w:t>
      </w:r>
      <w:r w:rsidR="00B95004" w:rsidRPr="0034040C">
        <w:rPr>
          <w:rFonts w:ascii="Arial" w:hAnsi="Arial" w:cs="Arial"/>
          <w:sz w:val="24"/>
          <w:szCs w:val="24"/>
        </w:rPr>
        <w:t xml:space="preserve"> для  полярных регионов, </w:t>
      </w:r>
      <w:r w:rsidR="00B95004">
        <w:rPr>
          <w:rFonts w:ascii="Arial" w:hAnsi="Arial" w:cs="Arial"/>
          <w:sz w:val="24"/>
          <w:szCs w:val="24"/>
        </w:rPr>
        <w:t xml:space="preserve">разработанные с учетом </w:t>
      </w:r>
      <w:r w:rsidR="00892680">
        <w:rPr>
          <w:rFonts w:ascii="Arial" w:hAnsi="Arial" w:cs="Arial"/>
          <w:sz w:val="24"/>
          <w:szCs w:val="24"/>
        </w:rPr>
        <w:t>требований</w:t>
      </w:r>
      <w:r w:rsidR="00B95004">
        <w:rPr>
          <w:rFonts w:ascii="Arial" w:hAnsi="Arial" w:cs="Arial"/>
          <w:sz w:val="24"/>
          <w:szCs w:val="24"/>
        </w:rPr>
        <w:t xml:space="preserve"> </w:t>
      </w:r>
      <w:r w:rsidR="00E736D5" w:rsidRPr="006333DB">
        <w:rPr>
          <w:rFonts w:ascii="Arial" w:hAnsi="Arial" w:cs="Arial"/>
          <w:sz w:val="24"/>
          <w:szCs w:val="24"/>
        </w:rPr>
        <w:t xml:space="preserve">ГОСТ 15150, </w:t>
      </w:r>
      <w:r w:rsidR="00E736D5" w:rsidRPr="00C020AE">
        <w:rPr>
          <w:rFonts w:ascii="Arial" w:hAnsi="Arial" w:cs="Arial"/>
          <w:color w:val="333333"/>
          <w:sz w:val="24"/>
          <w:szCs w:val="24"/>
        </w:rPr>
        <w:t>ГОСТ 32446</w:t>
      </w:r>
      <w:r w:rsidR="00DB7DA0">
        <w:rPr>
          <w:rFonts w:ascii="Arial" w:hAnsi="Arial" w:cs="Arial"/>
          <w:color w:val="333333"/>
          <w:sz w:val="24"/>
          <w:szCs w:val="24"/>
        </w:rPr>
        <w:t xml:space="preserve"> </w:t>
      </w:r>
      <w:r w:rsidR="00DB7DA0">
        <w:rPr>
          <w:rFonts w:ascii="Arial" w:hAnsi="Arial" w:cs="Arial"/>
          <w:sz w:val="24"/>
          <w:szCs w:val="24"/>
        </w:rPr>
        <w:t>(пункты 4.5, 4.6, 4.8, 4.11)</w:t>
      </w:r>
      <w:r w:rsidR="00E736D5">
        <w:rPr>
          <w:rFonts w:ascii="Arial" w:hAnsi="Arial" w:cs="Arial"/>
          <w:color w:val="333333"/>
          <w:sz w:val="24"/>
          <w:szCs w:val="24"/>
        </w:rPr>
        <w:t xml:space="preserve">, </w:t>
      </w:r>
      <w:r w:rsidR="00E736D5" w:rsidRPr="00C020AE">
        <w:rPr>
          <w:rFonts w:ascii="Arial" w:hAnsi="Arial" w:cs="Arial"/>
          <w:color w:val="333333"/>
          <w:sz w:val="24"/>
          <w:szCs w:val="24"/>
        </w:rPr>
        <w:t xml:space="preserve"> </w:t>
      </w:r>
      <w:r w:rsidR="00E736D5" w:rsidRPr="006333DB">
        <w:rPr>
          <w:rFonts w:ascii="Arial" w:hAnsi="Arial" w:cs="Arial"/>
          <w:kern w:val="36"/>
          <w:sz w:val="24"/>
          <w:szCs w:val="24"/>
        </w:rPr>
        <w:t>ГОСТ 32455</w:t>
      </w:r>
      <w:r w:rsidR="00DB7DA0">
        <w:rPr>
          <w:rFonts w:ascii="Arial" w:hAnsi="Arial" w:cs="Arial"/>
          <w:kern w:val="36"/>
          <w:sz w:val="24"/>
          <w:szCs w:val="24"/>
        </w:rPr>
        <w:t xml:space="preserve"> </w:t>
      </w:r>
      <w:r w:rsidR="00DB7DA0">
        <w:rPr>
          <w:rFonts w:ascii="Arial" w:hAnsi="Arial" w:cs="Arial"/>
          <w:sz w:val="24"/>
          <w:szCs w:val="24"/>
        </w:rPr>
        <w:t xml:space="preserve">(пункты 4.3.5, </w:t>
      </w:r>
      <w:r w:rsidR="005D1884">
        <w:rPr>
          <w:rFonts w:ascii="Arial" w:hAnsi="Arial" w:cs="Arial"/>
          <w:sz w:val="24"/>
          <w:szCs w:val="24"/>
        </w:rPr>
        <w:t>5.6.9, 5.7)</w:t>
      </w:r>
      <w:r w:rsidR="00E736D5" w:rsidRPr="006333DB">
        <w:rPr>
          <w:rFonts w:ascii="Arial" w:hAnsi="Arial" w:cs="Arial"/>
          <w:kern w:val="36"/>
          <w:sz w:val="24"/>
          <w:szCs w:val="24"/>
        </w:rPr>
        <w:t xml:space="preserve">, </w:t>
      </w:r>
      <w:r w:rsidR="00E736D5" w:rsidRPr="00C975F1">
        <w:rPr>
          <w:rFonts w:ascii="Arial" w:hAnsi="Arial" w:cs="Arial"/>
          <w:bCs/>
          <w:kern w:val="36"/>
          <w:sz w:val="24"/>
          <w:szCs w:val="24"/>
        </w:rPr>
        <w:t>ГОСТ 33472</w:t>
      </w:r>
      <w:r w:rsidR="005D1884">
        <w:rPr>
          <w:rFonts w:ascii="Arial" w:hAnsi="Arial" w:cs="Arial"/>
          <w:bCs/>
          <w:kern w:val="36"/>
          <w:sz w:val="24"/>
          <w:szCs w:val="24"/>
        </w:rPr>
        <w:t xml:space="preserve"> (разделы 10-13)</w:t>
      </w:r>
      <w:r w:rsidR="00E736D5">
        <w:rPr>
          <w:rFonts w:ascii="Arial" w:hAnsi="Arial" w:cs="Arial"/>
          <w:bCs/>
          <w:kern w:val="36"/>
          <w:sz w:val="24"/>
          <w:szCs w:val="24"/>
        </w:rPr>
        <w:t>,</w:t>
      </w:r>
      <w:r w:rsidR="00E736D5">
        <w:rPr>
          <w:rFonts w:ascii="Arial" w:hAnsi="Arial" w:cs="Arial"/>
          <w:sz w:val="24"/>
          <w:szCs w:val="24"/>
        </w:rPr>
        <w:t xml:space="preserve"> </w:t>
      </w:r>
      <w:hyperlink r:id="rId16" w:history="1">
        <w:r w:rsidR="00E736D5" w:rsidRPr="0029352C">
          <w:rPr>
            <w:rFonts w:ascii="Arial" w:hAnsi="Arial" w:cs="Arial"/>
            <w:spacing w:val="2"/>
            <w:sz w:val="24"/>
            <w:szCs w:val="24"/>
          </w:rPr>
          <w:t>ГОСТ 33474</w:t>
        </w:r>
      </w:hyperlink>
      <w:r w:rsidR="005D1884">
        <w:rPr>
          <w:rFonts w:ascii="Arial" w:hAnsi="Arial" w:cs="Arial"/>
          <w:spacing w:val="2"/>
          <w:sz w:val="24"/>
          <w:szCs w:val="24"/>
        </w:rPr>
        <w:t xml:space="preserve"> </w:t>
      </w:r>
      <w:r w:rsidR="005D1884">
        <w:rPr>
          <w:rFonts w:ascii="Arial" w:hAnsi="Arial" w:cs="Arial"/>
          <w:bCs/>
          <w:kern w:val="36"/>
          <w:sz w:val="24"/>
          <w:szCs w:val="24"/>
        </w:rPr>
        <w:t>(разделы 6-7)</w:t>
      </w:r>
      <w:r w:rsidR="00E736D5">
        <w:t xml:space="preserve">, </w:t>
      </w:r>
      <w:r w:rsidR="00E736D5" w:rsidRPr="00FF7C63">
        <w:rPr>
          <w:rFonts w:ascii="Arial" w:hAnsi="Arial" w:cs="Arial"/>
          <w:color w:val="2D2D2D"/>
          <w:spacing w:val="2"/>
          <w:sz w:val="24"/>
          <w:szCs w:val="24"/>
        </w:rPr>
        <w:t>ГОСТ Р 54119</w:t>
      </w:r>
      <w:r w:rsidR="005D1884">
        <w:rPr>
          <w:rFonts w:ascii="Arial" w:hAnsi="Arial" w:cs="Arial"/>
          <w:color w:val="2D2D2D"/>
          <w:spacing w:val="2"/>
          <w:sz w:val="24"/>
          <w:szCs w:val="24"/>
        </w:rPr>
        <w:t xml:space="preserve"> (пункты 4.8, 4.10, 4.15, 6.6)</w:t>
      </w:r>
      <w:r w:rsidR="00E736D5">
        <w:rPr>
          <w:rFonts w:ascii="Arial" w:hAnsi="Arial" w:cs="Arial"/>
          <w:color w:val="2D2D2D"/>
          <w:spacing w:val="2"/>
          <w:sz w:val="24"/>
          <w:szCs w:val="24"/>
        </w:rPr>
        <w:t>,</w:t>
      </w:r>
      <w:r w:rsidR="00E736D5" w:rsidRPr="00FF7C63">
        <w:rPr>
          <w:rFonts w:ascii="Arial" w:hAnsi="Arial" w:cs="Arial"/>
          <w:color w:val="2D2D2D"/>
          <w:spacing w:val="2"/>
          <w:sz w:val="24"/>
          <w:szCs w:val="24"/>
        </w:rPr>
        <w:t xml:space="preserve"> </w:t>
      </w:r>
      <w:r w:rsidR="00E736D5" w:rsidRPr="006333DB">
        <w:rPr>
          <w:rFonts w:ascii="Arial" w:hAnsi="Arial" w:cs="Arial"/>
          <w:sz w:val="24"/>
          <w:szCs w:val="24"/>
        </w:rPr>
        <w:t>ГОСТ Р МЭК 60945</w:t>
      </w:r>
      <w:r w:rsidR="00E736D5">
        <w:rPr>
          <w:rFonts w:ascii="Arial" w:hAnsi="Arial" w:cs="Arial"/>
          <w:sz w:val="24"/>
          <w:szCs w:val="24"/>
        </w:rPr>
        <w:t xml:space="preserve"> </w:t>
      </w:r>
      <w:r w:rsidR="00EA1B44">
        <w:rPr>
          <w:rFonts w:ascii="Arial" w:hAnsi="Arial" w:cs="Arial"/>
          <w:sz w:val="24"/>
          <w:szCs w:val="24"/>
        </w:rPr>
        <w:t>(разделы 5</w:t>
      </w:r>
      <w:r>
        <w:rPr>
          <w:rFonts w:ascii="Arial" w:hAnsi="Arial" w:cs="Arial"/>
          <w:sz w:val="24"/>
          <w:szCs w:val="24"/>
        </w:rPr>
        <w:t>-</w:t>
      </w:r>
      <w:r w:rsidR="00EA1B44">
        <w:rPr>
          <w:rFonts w:ascii="Arial" w:hAnsi="Arial" w:cs="Arial"/>
          <w:sz w:val="24"/>
          <w:szCs w:val="24"/>
        </w:rPr>
        <w:t xml:space="preserve">6, пункты </w:t>
      </w:r>
      <w:r>
        <w:rPr>
          <w:rFonts w:ascii="Arial" w:hAnsi="Arial" w:cs="Arial"/>
          <w:sz w:val="24"/>
          <w:szCs w:val="24"/>
        </w:rPr>
        <w:t xml:space="preserve">4.3-4.5, 4.6.2) </w:t>
      </w:r>
      <w:r w:rsidRPr="00B60990">
        <w:rPr>
          <w:rFonts w:ascii="Arial" w:hAnsi="Arial" w:cs="Arial"/>
          <w:sz w:val="24"/>
          <w:szCs w:val="24"/>
        </w:rPr>
        <w:t>и на основании результатов научных исследований, приведены в таблице 1.</w:t>
      </w:r>
    </w:p>
    <w:p w14:paraId="4C1C6BA8" w14:textId="77777777" w:rsidR="003D6B83" w:rsidRDefault="003D6B83" w:rsidP="001E7B77">
      <w:pPr>
        <w:jc w:val="both"/>
        <w:rPr>
          <w:rFonts w:ascii="Arial" w:hAnsi="Arial" w:cs="Arial"/>
          <w:bCs/>
          <w:color w:val="000000" w:themeColor="text1"/>
          <w:spacing w:val="40"/>
          <w:sz w:val="24"/>
          <w:szCs w:val="24"/>
        </w:rPr>
      </w:pPr>
    </w:p>
    <w:p w14:paraId="795AE08C" w14:textId="3E6FBD44" w:rsidR="00B95004" w:rsidRDefault="00F67E10" w:rsidP="001E7B77">
      <w:pPr>
        <w:jc w:val="both"/>
        <w:rPr>
          <w:rFonts w:ascii="Arial" w:hAnsi="Arial" w:cs="Arial"/>
          <w:sz w:val="24"/>
          <w:szCs w:val="24"/>
        </w:rPr>
      </w:pPr>
      <w:r w:rsidRPr="00B7105A">
        <w:rPr>
          <w:rFonts w:ascii="Arial" w:hAnsi="Arial" w:cs="Arial"/>
          <w:bCs/>
          <w:color w:val="000000" w:themeColor="text1"/>
          <w:spacing w:val="40"/>
          <w:sz w:val="24"/>
          <w:szCs w:val="24"/>
        </w:rPr>
        <w:t>Таблица 1</w:t>
      </w:r>
      <w:r w:rsidRPr="00B7105A">
        <w:rPr>
          <w:rFonts w:ascii="Arial" w:hAnsi="Arial" w:cs="Arial"/>
          <w:bCs/>
          <w:color w:val="000000" w:themeColor="text1"/>
          <w:sz w:val="24"/>
          <w:szCs w:val="24"/>
        </w:rPr>
        <w:t xml:space="preserve"> – </w:t>
      </w:r>
      <w:r w:rsidRPr="00B7105A">
        <w:rPr>
          <w:rFonts w:ascii="Arial" w:hAnsi="Arial" w:cs="Arial"/>
          <w:color w:val="000000" w:themeColor="text1"/>
          <w:sz w:val="24"/>
          <w:szCs w:val="24"/>
        </w:rPr>
        <w:t xml:space="preserve">Специальные требования по стойкости </w:t>
      </w:r>
      <w:r w:rsidR="00A22DDE" w:rsidRPr="00B7105A">
        <w:rPr>
          <w:rFonts w:ascii="Arial" w:hAnsi="Arial" w:cs="Arial"/>
          <w:color w:val="000000" w:themeColor="text1"/>
          <w:sz w:val="24"/>
          <w:szCs w:val="24"/>
        </w:rPr>
        <w:t>Б</w:t>
      </w:r>
      <w:r w:rsidRPr="00B7105A">
        <w:rPr>
          <w:rFonts w:ascii="Arial" w:hAnsi="Arial" w:cs="Arial"/>
          <w:color w:val="000000" w:themeColor="text1"/>
          <w:sz w:val="24"/>
          <w:szCs w:val="24"/>
        </w:rPr>
        <w:t xml:space="preserve">НАП </w:t>
      </w:r>
      <w:r w:rsidR="00A0199C" w:rsidRPr="00B7105A">
        <w:rPr>
          <w:rFonts w:ascii="Arial" w:hAnsi="Arial" w:cs="Arial"/>
          <w:color w:val="000000" w:themeColor="text1"/>
          <w:sz w:val="24"/>
          <w:szCs w:val="24"/>
        </w:rPr>
        <w:t>ГНСС</w:t>
      </w:r>
      <w:r w:rsidRPr="00B7105A">
        <w:rPr>
          <w:rFonts w:ascii="Arial" w:hAnsi="Arial" w:cs="Arial"/>
          <w:color w:val="000000" w:themeColor="text1"/>
          <w:sz w:val="24"/>
          <w:szCs w:val="24"/>
        </w:rPr>
        <w:t xml:space="preserve">, </w:t>
      </w:r>
      <w:r w:rsidR="009D250F" w:rsidRPr="0034040C">
        <w:rPr>
          <w:rFonts w:ascii="Arial" w:hAnsi="Arial" w:cs="Arial"/>
          <w:sz w:val="24"/>
          <w:szCs w:val="24"/>
        </w:rPr>
        <w:t xml:space="preserve">к </w:t>
      </w:r>
      <w:r w:rsidR="009D250F">
        <w:rPr>
          <w:rFonts w:ascii="Arial" w:hAnsi="Arial" w:cs="Arial"/>
          <w:sz w:val="24"/>
          <w:szCs w:val="24"/>
        </w:rPr>
        <w:t xml:space="preserve">внешним воздействующим </w:t>
      </w:r>
      <w:r w:rsidR="009D250F" w:rsidRPr="0034040C">
        <w:rPr>
          <w:rFonts w:ascii="Arial" w:hAnsi="Arial" w:cs="Arial"/>
          <w:sz w:val="24"/>
          <w:szCs w:val="24"/>
        </w:rPr>
        <w:t>фактор</w:t>
      </w:r>
      <w:r w:rsidR="009D250F">
        <w:rPr>
          <w:rFonts w:ascii="Arial" w:hAnsi="Arial" w:cs="Arial"/>
          <w:sz w:val="24"/>
          <w:szCs w:val="24"/>
        </w:rPr>
        <w:t>ам</w:t>
      </w:r>
      <w:r w:rsidR="009D250F" w:rsidRPr="0034040C">
        <w:rPr>
          <w:rFonts w:ascii="Arial" w:hAnsi="Arial" w:cs="Arial"/>
          <w:sz w:val="24"/>
          <w:szCs w:val="24"/>
        </w:rPr>
        <w:t>, характерны</w:t>
      </w:r>
      <w:r w:rsidR="009D250F">
        <w:rPr>
          <w:rFonts w:ascii="Arial" w:hAnsi="Arial" w:cs="Arial"/>
          <w:sz w:val="24"/>
          <w:szCs w:val="24"/>
        </w:rPr>
        <w:t>м</w:t>
      </w:r>
      <w:r w:rsidR="009D250F" w:rsidRPr="0034040C">
        <w:rPr>
          <w:rFonts w:ascii="Arial" w:hAnsi="Arial" w:cs="Arial"/>
          <w:sz w:val="24"/>
          <w:szCs w:val="24"/>
        </w:rPr>
        <w:t xml:space="preserve"> </w:t>
      </w:r>
      <w:r w:rsidRPr="00B7105A">
        <w:rPr>
          <w:rFonts w:ascii="Arial" w:hAnsi="Arial" w:cs="Arial"/>
          <w:color w:val="000000" w:themeColor="text1"/>
          <w:sz w:val="24"/>
          <w:szCs w:val="24"/>
        </w:rPr>
        <w:t>для полярных регионов</w:t>
      </w:r>
      <w:r w:rsidR="00B95004" w:rsidRPr="00B7105A">
        <w:rPr>
          <w:rFonts w:ascii="Arial" w:hAnsi="Arial" w:cs="Arial"/>
          <w:sz w:val="24"/>
          <w:szCs w:val="24"/>
        </w:rPr>
        <w:t xml:space="preserve"> </w:t>
      </w:r>
    </w:p>
    <w:p w14:paraId="2E6556DE" w14:textId="77777777" w:rsidR="003D6B83" w:rsidRPr="00B7105A" w:rsidRDefault="003D6B83" w:rsidP="001E7B77">
      <w:pPr>
        <w:jc w:val="both"/>
        <w:rPr>
          <w:rFonts w:ascii="Arial" w:hAnsi="Arial" w:cs="Arial"/>
          <w:sz w:val="24"/>
          <w:szCs w:val="24"/>
        </w:rPr>
      </w:pPr>
    </w:p>
    <w:tbl>
      <w:tblPr>
        <w:tblStyle w:val="af8"/>
        <w:tblW w:w="9530" w:type="dxa"/>
        <w:tblLook w:val="04A0" w:firstRow="1" w:lastRow="0" w:firstColumn="1" w:lastColumn="0" w:noHBand="0" w:noVBand="1"/>
      </w:tblPr>
      <w:tblGrid>
        <w:gridCol w:w="2547"/>
        <w:gridCol w:w="3118"/>
        <w:gridCol w:w="3865"/>
      </w:tblGrid>
      <w:tr w:rsidR="006452CC" w:rsidRPr="00B838F9" w14:paraId="19D09C54" w14:textId="77777777" w:rsidTr="00B838F9">
        <w:tc>
          <w:tcPr>
            <w:tcW w:w="2547" w:type="dxa"/>
          </w:tcPr>
          <w:p w14:paraId="71116172" w14:textId="77777777" w:rsidR="00B838F9" w:rsidRPr="00B838F9" w:rsidRDefault="00B838F9" w:rsidP="00EF761C">
            <w:pPr>
              <w:jc w:val="center"/>
              <w:rPr>
                <w:rFonts w:ascii="Arial" w:hAnsi="Arial" w:cs="Arial"/>
                <w:sz w:val="24"/>
                <w:szCs w:val="24"/>
              </w:rPr>
            </w:pPr>
          </w:p>
          <w:p w14:paraId="66EB03B6" w14:textId="6E6F1771" w:rsidR="00B838F9" w:rsidRPr="009D250F" w:rsidRDefault="009D250F" w:rsidP="009D250F">
            <w:pPr>
              <w:jc w:val="center"/>
              <w:rPr>
                <w:rFonts w:ascii="Arial" w:hAnsi="Arial" w:cs="Arial"/>
                <w:sz w:val="24"/>
                <w:szCs w:val="24"/>
                <w:lang w:val="x-none"/>
              </w:rPr>
            </w:pPr>
            <w:r w:rsidRPr="009D250F">
              <w:rPr>
                <w:rFonts w:ascii="Arial" w:hAnsi="Arial" w:cs="Arial"/>
                <w:sz w:val="24"/>
                <w:szCs w:val="24"/>
              </w:rPr>
              <w:t xml:space="preserve">Внешние факторы, </w:t>
            </w:r>
            <w:r w:rsidRPr="009D250F">
              <w:rPr>
                <w:rStyle w:val="tlid-translation"/>
                <w:rFonts w:ascii="Arial" w:hAnsi="Arial" w:cs="Arial"/>
                <w:sz w:val="24"/>
                <w:szCs w:val="24"/>
              </w:rPr>
              <w:t>характерные для полярных регионов</w:t>
            </w:r>
            <w:r w:rsidRPr="009D250F">
              <w:rPr>
                <w:rFonts w:ascii="Arial" w:hAnsi="Arial" w:cs="Arial"/>
                <w:sz w:val="24"/>
                <w:szCs w:val="24"/>
              </w:rPr>
              <w:t xml:space="preserve"> </w:t>
            </w:r>
          </w:p>
        </w:tc>
        <w:tc>
          <w:tcPr>
            <w:tcW w:w="3118" w:type="dxa"/>
          </w:tcPr>
          <w:p w14:paraId="60FA5035" w14:textId="77777777" w:rsidR="00B838F9" w:rsidRPr="00B838F9" w:rsidRDefault="00B838F9" w:rsidP="00EF761C">
            <w:pPr>
              <w:jc w:val="center"/>
              <w:rPr>
                <w:rFonts w:ascii="Arial" w:hAnsi="Arial" w:cs="Arial"/>
                <w:sz w:val="24"/>
                <w:szCs w:val="24"/>
              </w:rPr>
            </w:pPr>
          </w:p>
          <w:p w14:paraId="1BFCA956" w14:textId="77777777" w:rsidR="00B838F9" w:rsidRDefault="00B838F9" w:rsidP="00EF761C">
            <w:pPr>
              <w:jc w:val="center"/>
              <w:rPr>
                <w:rFonts w:ascii="Arial" w:hAnsi="Arial" w:cs="Arial"/>
                <w:sz w:val="24"/>
                <w:szCs w:val="24"/>
              </w:rPr>
            </w:pPr>
          </w:p>
          <w:p w14:paraId="7DE3DB17" w14:textId="4D0A376A" w:rsidR="00B838F9" w:rsidRPr="00B838F9" w:rsidRDefault="00B838F9" w:rsidP="00EF761C">
            <w:pPr>
              <w:jc w:val="center"/>
              <w:rPr>
                <w:rFonts w:ascii="Arial" w:hAnsi="Arial" w:cs="Arial"/>
                <w:sz w:val="24"/>
                <w:szCs w:val="24"/>
              </w:rPr>
            </w:pPr>
            <w:r w:rsidRPr="00B838F9">
              <w:rPr>
                <w:rFonts w:ascii="Arial" w:hAnsi="Arial" w:cs="Arial"/>
                <w:sz w:val="24"/>
                <w:szCs w:val="24"/>
              </w:rPr>
              <w:t xml:space="preserve">Характер влияния </w:t>
            </w:r>
          </w:p>
          <w:p w14:paraId="2958F964" w14:textId="77777777" w:rsidR="00B838F9" w:rsidRPr="00B838F9" w:rsidRDefault="00B838F9" w:rsidP="00EF761C">
            <w:pPr>
              <w:jc w:val="center"/>
              <w:rPr>
                <w:rFonts w:ascii="Arial" w:hAnsi="Arial" w:cs="Arial"/>
                <w:sz w:val="24"/>
                <w:szCs w:val="24"/>
              </w:rPr>
            </w:pPr>
            <w:r w:rsidRPr="00B838F9">
              <w:rPr>
                <w:rFonts w:ascii="Arial" w:hAnsi="Arial" w:cs="Arial"/>
                <w:sz w:val="24"/>
                <w:szCs w:val="24"/>
              </w:rPr>
              <w:t>фактора</w:t>
            </w:r>
          </w:p>
        </w:tc>
        <w:tc>
          <w:tcPr>
            <w:tcW w:w="3865" w:type="dxa"/>
          </w:tcPr>
          <w:p w14:paraId="55644ADE" w14:textId="77777777" w:rsidR="00B838F9" w:rsidRPr="00B838F9" w:rsidRDefault="00B838F9" w:rsidP="00EF761C">
            <w:pPr>
              <w:jc w:val="both"/>
              <w:rPr>
                <w:rFonts w:ascii="Arial" w:hAnsi="Arial" w:cs="Arial"/>
                <w:sz w:val="24"/>
                <w:szCs w:val="24"/>
              </w:rPr>
            </w:pPr>
          </w:p>
          <w:p w14:paraId="039902D0" w14:textId="557617B2" w:rsidR="00B838F9" w:rsidRPr="00B838F9" w:rsidRDefault="00B838F9" w:rsidP="009D250F">
            <w:pPr>
              <w:jc w:val="center"/>
              <w:rPr>
                <w:rFonts w:ascii="Arial" w:hAnsi="Arial" w:cs="Arial"/>
                <w:sz w:val="24"/>
                <w:szCs w:val="24"/>
              </w:rPr>
            </w:pPr>
            <w:r w:rsidRPr="00B838F9">
              <w:rPr>
                <w:rFonts w:ascii="Arial" w:hAnsi="Arial" w:cs="Arial"/>
                <w:sz w:val="24"/>
                <w:szCs w:val="24"/>
              </w:rPr>
              <w:t>Специальные требования</w:t>
            </w:r>
          </w:p>
          <w:p w14:paraId="3B1A9FE9" w14:textId="7ED45867" w:rsidR="009D250F" w:rsidRDefault="00B838F9" w:rsidP="009D250F">
            <w:pPr>
              <w:jc w:val="center"/>
              <w:rPr>
                <w:rFonts w:ascii="Arial" w:hAnsi="Arial" w:cs="Arial"/>
                <w:sz w:val="24"/>
                <w:szCs w:val="24"/>
              </w:rPr>
            </w:pPr>
            <w:r w:rsidRPr="00B838F9">
              <w:rPr>
                <w:rFonts w:ascii="Arial" w:hAnsi="Arial" w:cs="Arial"/>
                <w:sz w:val="24"/>
                <w:szCs w:val="24"/>
              </w:rPr>
              <w:t xml:space="preserve">по стойкости БНАП ГНСС </w:t>
            </w:r>
            <w:r w:rsidR="009D250F" w:rsidRPr="0034040C">
              <w:rPr>
                <w:rFonts w:ascii="Arial" w:hAnsi="Arial" w:cs="Arial"/>
                <w:sz w:val="24"/>
                <w:szCs w:val="24"/>
              </w:rPr>
              <w:t xml:space="preserve">к </w:t>
            </w:r>
            <w:r w:rsidR="009D250F">
              <w:rPr>
                <w:rFonts w:ascii="Arial" w:hAnsi="Arial" w:cs="Arial"/>
                <w:sz w:val="24"/>
                <w:szCs w:val="24"/>
              </w:rPr>
              <w:t xml:space="preserve">внешним воздействующим </w:t>
            </w:r>
            <w:r w:rsidR="009D250F" w:rsidRPr="0034040C">
              <w:rPr>
                <w:rFonts w:ascii="Arial" w:hAnsi="Arial" w:cs="Arial"/>
                <w:sz w:val="24"/>
                <w:szCs w:val="24"/>
              </w:rPr>
              <w:t>фактор</w:t>
            </w:r>
            <w:r w:rsidR="009D250F">
              <w:rPr>
                <w:rFonts w:ascii="Arial" w:hAnsi="Arial" w:cs="Arial"/>
                <w:sz w:val="24"/>
                <w:szCs w:val="24"/>
              </w:rPr>
              <w:t>ам</w:t>
            </w:r>
            <w:r w:rsidR="009D250F" w:rsidRPr="0034040C">
              <w:rPr>
                <w:rFonts w:ascii="Arial" w:hAnsi="Arial" w:cs="Arial"/>
                <w:sz w:val="24"/>
                <w:szCs w:val="24"/>
              </w:rPr>
              <w:t>, характерны</w:t>
            </w:r>
            <w:r w:rsidR="009D250F">
              <w:rPr>
                <w:rFonts w:ascii="Arial" w:hAnsi="Arial" w:cs="Arial"/>
                <w:sz w:val="24"/>
                <w:szCs w:val="24"/>
              </w:rPr>
              <w:t>м</w:t>
            </w:r>
            <w:r w:rsidR="009D250F" w:rsidRPr="0034040C">
              <w:rPr>
                <w:rFonts w:ascii="Arial" w:hAnsi="Arial" w:cs="Arial"/>
                <w:sz w:val="24"/>
                <w:szCs w:val="24"/>
              </w:rPr>
              <w:t xml:space="preserve"> </w:t>
            </w:r>
            <w:r w:rsidR="009D250F" w:rsidRPr="00B7105A">
              <w:rPr>
                <w:rFonts w:ascii="Arial" w:hAnsi="Arial" w:cs="Arial"/>
                <w:color w:val="000000" w:themeColor="text1"/>
                <w:sz w:val="24"/>
                <w:szCs w:val="24"/>
              </w:rPr>
              <w:t>для полярных регионов</w:t>
            </w:r>
          </w:p>
          <w:p w14:paraId="471C0AA1" w14:textId="596C8C16" w:rsidR="00B838F9" w:rsidRPr="00B838F9" w:rsidRDefault="00B838F9" w:rsidP="009D250F">
            <w:pPr>
              <w:jc w:val="center"/>
              <w:rPr>
                <w:rFonts w:ascii="Arial" w:hAnsi="Arial" w:cs="Arial"/>
                <w:sz w:val="24"/>
                <w:szCs w:val="24"/>
              </w:rPr>
            </w:pPr>
          </w:p>
        </w:tc>
      </w:tr>
      <w:tr w:rsidR="006452CC" w:rsidRPr="00B7105A" w14:paraId="17B48DF8" w14:textId="77777777" w:rsidTr="00B838F9">
        <w:tc>
          <w:tcPr>
            <w:tcW w:w="2547" w:type="dxa"/>
          </w:tcPr>
          <w:p w14:paraId="64B54ED3" w14:textId="0F2CA8F8" w:rsidR="00B838F9" w:rsidRPr="00B7105A" w:rsidRDefault="00B838F9" w:rsidP="00EF761C">
            <w:pPr>
              <w:rPr>
                <w:rFonts w:ascii="Arial" w:hAnsi="Arial" w:cs="Arial"/>
                <w:sz w:val="24"/>
                <w:szCs w:val="24"/>
              </w:rPr>
            </w:pPr>
            <w:r>
              <w:rPr>
                <w:rFonts w:ascii="Arial" w:hAnsi="Arial" w:cs="Arial"/>
                <w:sz w:val="24"/>
                <w:szCs w:val="24"/>
              </w:rPr>
              <w:t xml:space="preserve">1 </w:t>
            </w:r>
            <w:r w:rsidRPr="00B7105A">
              <w:rPr>
                <w:rFonts w:ascii="Arial" w:hAnsi="Arial" w:cs="Arial"/>
                <w:sz w:val="24"/>
                <w:szCs w:val="24"/>
              </w:rPr>
              <w:t>Низкая температура окружающей среды (</w:t>
            </w:r>
            <w:r w:rsidR="00EA0611">
              <w:rPr>
                <w:rFonts w:ascii="Arial" w:hAnsi="Arial" w:cs="Arial"/>
                <w:sz w:val="24"/>
                <w:szCs w:val="24"/>
              </w:rPr>
              <w:t>«</w:t>
            </w:r>
            <w:r w:rsidRPr="00B7105A">
              <w:rPr>
                <w:rFonts w:ascii="Arial" w:hAnsi="Arial" w:cs="Arial"/>
                <w:sz w:val="24"/>
                <w:szCs w:val="24"/>
              </w:rPr>
              <w:t>минус</w:t>
            </w:r>
            <w:r w:rsidR="00EA0611">
              <w:rPr>
                <w:rFonts w:ascii="Arial" w:hAnsi="Arial" w:cs="Arial"/>
                <w:sz w:val="24"/>
                <w:szCs w:val="24"/>
              </w:rPr>
              <w:t>»</w:t>
            </w:r>
            <w:r w:rsidRPr="00B7105A">
              <w:rPr>
                <w:rFonts w:ascii="Arial" w:hAnsi="Arial" w:cs="Arial"/>
                <w:sz w:val="24"/>
                <w:szCs w:val="24"/>
              </w:rPr>
              <w:t xml:space="preserve"> </w:t>
            </w:r>
            <w:r>
              <w:rPr>
                <w:rFonts w:ascii="Arial" w:hAnsi="Arial" w:cs="Arial"/>
                <w:sz w:val="24"/>
                <w:szCs w:val="24"/>
              </w:rPr>
              <w:t>5</w:t>
            </w:r>
            <w:r w:rsidRPr="00B7105A">
              <w:rPr>
                <w:rFonts w:ascii="Arial" w:hAnsi="Arial" w:cs="Arial"/>
                <w:sz w:val="24"/>
                <w:szCs w:val="24"/>
              </w:rPr>
              <w:t>0</w:t>
            </w:r>
            <w:r w:rsidRPr="00B7105A">
              <w:rPr>
                <w:rFonts w:ascii="Arial" w:hAnsi="Arial" w:cs="Arial"/>
                <w:sz w:val="24"/>
                <w:szCs w:val="24"/>
              </w:rPr>
              <w:sym w:font="Symbol" w:char="F0B0"/>
            </w:r>
            <w:r w:rsidRPr="00B7105A">
              <w:rPr>
                <w:rFonts w:ascii="Arial" w:hAnsi="Arial" w:cs="Arial"/>
                <w:i/>
                <w:sz w:val="24"/>
                <w:szCs w:val="24"/>
              </w:rPr>
              <w:t>С</w:t>
            </w:r>
            <w:r w:rsidRPr="00B7105A">
              <w:rPr>
                <w:rFonts w:ascii="Arial" w:hAnsi="Arial" w:cs="Arial"/>
                <w:sz w:val="24"/>
                <w:szCs w:val="24"/>
              </w:rPr>
              <w:t xml:space="preserve"> и ниже)</w:t>
            </w:r>
          </w:p>
          <w:p w14:paraId="1A9DE951" w14:textId="77777777" w:rsidR="00B838F9" w:rsidRPr="00B7105A" w:rsidRDefault="00B838F9" w:rsidP="00EF761C">
            <w:pPr>
              <w:rPr>
                <w:rFonts w:ascii="Arial" w:hAnsi="Arial" w:cs="Arial"/>
                <w:sz w:val="24"/>
                <w:szCs w:val="24"/>
              </w:rPr>
            </w:pPr>
          </w:p>
        </w:tc>
        <w:tc>
          <w:tcPr>
            <w:tcW w:w="3118" w:type="dxa"/>
          </w:tcPr>
          <w:p w14:paraId="370C9B26" w14:textId="75BB0E07" w:rsidR="00B838F9" w:rsidRPr="00B7105A" w:rsidRDefault="00B838F9" w:rsidP="00B478D5">
            <w:pPr>
              <w:rPr>
                <w:rFonts w:ascii="Arial" w:hAnsi="Arial" w:cs="Arial"/>
                <w:sz w:val="24"/>
                <w:szCs w:val="24"/>
              </w:rPr>
            </w:pPr>
            <w:r w:rsidRPr="00B7105A">
              <w:rPr>
                <w:rFonts w:ascii="Arial" w:hAnsi="Arial" w:cs="Arial"/>
                <w:color w:val="000000"/>
                <w:sz w:val="24"/>
                <w:szCs w:val="24"/>
              </w:rPr>
              <w:t xml:space="preserve">Понижение температуры окружающей среды </w:t>
            </w:r>
            <w:r w:rsidRPr="00B7105A">
              <w:rPr>
                <w:rFonts w:ascii="Arial" w:hAnsi="Arial" w:cs="Arial"/>
                <w:sz w:val="24"/>
                <w:szCs w:val="24"/>
              </w:rPr>
              <w:t xml:space="preserve">до  </w:t>
            </w:r>
          </w:p>
          <w:p w14:paraId="79A8C8A8" w14:textId="48713A9A" w:rsidR="00B838F9" w:rsidRPr="00B7105A" w:rsidRDefault="007F2654" w:rsidP="00B478D5">
            <w:pPr>
              <w:rPr>
                <w:rFonts w:ascii="Arial" w:hAnsi="Arial" w:cs="Arial"/>
                <w:sz w:val="24"/>
                <w:szCs w:val="24"/>
              </w:rPr>
            </w:pPr>
            <w:r>
              <w:rPr>
                <w:rFonts w:ascii="Arial" w:hAnsi="Arial" w:cs="Arial"/>
                <w:sz w:val="24"/>
                <w:szCs w:val="24"/>
              </w:rPr>
              <w:t>«</w:t>
            </w:r>
            <w:r w:rsidR="00B838F9" w:rsidRPr="00B7105A">
              <w:rPr>
                <w:rFonts w:ascii="Arial" w:hAnsi="Arial" w:cs="Arial"/>
                <w:sz w:val="24"/>
                <w:szCs w:val="24"/>
              </w:rPr>
              <w:t>минус</w:t>
            </w:r>
            <w:r>
              <w:rPr>
                <w:rFonts w:ascii="Arial" w:hAnsi="Arial" w:cs="Arial"/>
                <w:sz w:val="24"/>
                <w:szCs w:val="24"/>
              </w:rPr>
              <w:t>»</w:t>
            </w:r>
            <w:r w:rsidR="00B838F9" w:rsidRPr="00B7105A">
              <w:rPr>
                <w:rFonts w:ascii="Arial" w:hAnsi="Arial" w:cs="Arial"/>
                <w:sz w:val="24"/>
                <w:szCs w:val="24"/>
              </w:rPr>
              <w:t xml:space="preserve"> </w:t>
            </w:r>
            <w:r w:rsidR="00B838F9">
              <w:rPr>
                <w:rFonts w:ascii="Arial" w:hAnsi="Arial" w:cs="Arial"/>
                <w:sz w:val="24"/>
                <w:szCs w:val="24"/>
              </w:rPr>
              <w:t>5</w:t>
            </w:r>
            <w:r w:rsidR="00B838F9" w:rsidRPr="00B7105A">
              <w:rPr>
                <w:rFonts w:ascii="Arial" w:hAnsi="Arial" w:cs="Arial"/>
                <w:sz w:val="24"/>
                <w:szCs w:val="24"/>
              </w:rPr>
              <w:t>0</w:t>
            </w:r>
            <w:r w:rsidR="00B838F9" w:rsidRPr="00B7105A">
              <w:rPr>
                <w:rFonts w:ascii="Arial" w:hAnsi="Arial" w:cs="Arial"/>
                <w:sz w:val="24"/>
                <w:szCs w:val="24"/>
              </w:rPr>
              <w:sym w:font="Symbol" w:char="F0B0"/>
            </w:r>
            <w:r w:rsidR="00B838F9" w:rsidRPr="00B7105A">
              <w:rPr>
                <w:rFonts w:ascii="Arial" w:hAnsi="Arial" w:cs="Arial"/>
                <w:i/>
                <w:sz w:val="24"/>
                <w:szCs w:val="24"/>
              </w:rPr>
              <w:t>С</w:t>
            </w:r>
            <w:r w:rsidR="00B838F9" w:rsidRPr="00B7105A">
              <w:rPr>
                <w:rFonts w:ascii="Arial" w:hAnsi="Arial" w:cs="Arial"/>
                <w:sz w:val="24"/>
                <w:szCs w:val="24"/>
              </w:rPr>
              <w:t xml:space="preserve"> и ниже</w:t>
            </w:r>
            <w:r w:rsidR="00B838F9" w:rsidRPr="00B7105A">
              <w:rPr>
                <w:rFonts w:ascii="Arial" w:hAnsi="Arial" w:cs="Arial"/>
                <w:color w:val="000000"/>
                <w:sz w:val="24"/>
                <w:szCs w:val="24"/>
              </w:rPr>
              <w:t xml:space="preserve">, как правило, вызывает изменение физико-химических и механических свойств </w:t>
            </w:r>
            <w:r w:rsidR="00B838F9" w:rsidRPr="00B7105A">
              <w:rPr>
                <w:rFonts w:ascii="Arial" w:hAnsi="Arial" w:cs="Arial"/>
                <w:sz w:val="24"/>
                <w:szCs w:val="24"/>
              </w:rPr>
              <w:t xml:space="preserve">радиоэлектронных компонентов и </w:t>
            </w:r>
            <w:r w:rsidR="00B838F9" w:rsidRPr="00B7105A">
              <w:rPr>
                <w:rFonts w:ascii="Arial" w:hAnsi="Arial" w:cs="Arial"/>
                <w:color w:val="000000"/>
                <w:sz w:val="24"/>
                <w:szCs w:val="24"/>
              </w:rPr>
              <w:t>материалов, из которых изготовлены узлы и блоки БНАП</w:t>
            </w:r>
            <w:r w:rsidR="009064E5">
              <w:rPr>
                <w:rFonts w:ascii="Arial" w:hAnsi="Arial" w:cs="Arial"/>
                <w:color w:val="000000"/>
                <w:sz w:val="24"/>
                <w:szCs w:val="24"/>
              </w:rPr>
              <w:t>, антенна, что приводит к понижению точности навигационных определений, потере работоспособности БНАП</w:t>
            </w:r>
            <w:r w:rsidR="009064E5">
              <w:rPr>
                <w:rFonts w:ascii="Arial" w:hAnsi="Arial" w:cs="Arial"/>
                <w:sz w:val="24"/>
                <w:szCs w:val="24"/>
              </w:rPr>
              <w:t>.</w:t>
            </w:r>
            <w:r w:rsidR="009064E5" w:rsidRPr="00B7105A">
              <w:rPr>
                <w:rFonts w:ascii="Arial" w:hAnsi="Arial" w:cs="Arial"/>
                <w:color w:val="000000"/>
                <w:sz w:val="24"/>
                <w:szCs w:val="24"/>
              </w:rPr>
              <w:t xml:space="preserve"> </w:t>
            </w:r>
          </w:p>
          <w:p w14:paraId="5B26DCA6" w14:textId="77777777" w:rsidR="00B838F9" w:rsidRPr="00B7105A" w:rsidRDefault="00B838F9" w:rsidP="00EF761C">
            <w:pPr>
              <w:rPr>
                <w:rFonts w:ascii="Arial" w:hAnsi="Arial" w:cs="Arial"/>
                <w:sz w:val="24"/>
                <w:szCs w:val="24"/>
              </w:rPr>
            </w:pPr>
          </w:p>
        </w:tc>
        <w:tc>
          <w:tcPr>
            <w:tcW w:w="3865" w:type="dxa"/>
          </w:tcPr>
          <w:p w14:paraId="663CB29C" w14:textId="0401A2A8" w:rsidR="00B838F9" w:rsidRPr="006E72F7" w:rsidRDefault="006E72F7" w:rsidP="00EF761C">
            <w:pPr>
              <w:rPr>
                <w:rFonts w:ascii="Arial" w:hAnsi="Arial" w:cs="Arial"/>
                <w:sz w:val="24"/>
                <w:szCs w:val="24"/>
              </w:rPr>
            </w:pPr>
            <w:r w:rsidRPr="006E72F7">
              <w:rPr>
                <w:rFonts w:ascii="Arial" w:hAnsi="Arial" w:cs="Arial"/>
                <w:sz w:val="24"/>
                <w:szCs w:val="24"/>
              </w:rPr>
              <w:t>БНАП должна обладать способностью сохранять работоспособное состояние и устойчиво функционировать при температуре окружающей среды до «минус» 60</w:t>
            </w:r>
            <w:r w:rsidRPr="006E72F7">
              <w:rPr>
                <w:rFonts w:ascii="Arial" w:hAnsi="Arial" w:cs="Arial"/>
                <w:sz w:val="24"/>
                <w:szCs w:val="24"/>
              </w:rPr>
              <w:sym w:font="Symbol" w:char="F0B0"/>
            </w:r>
            <w:r w:rsidRPr="006E72F7">
              <w:rPr>
                <w:rFonts w:ascii="Arial" w:hAnsi="Arial" w:cs="Arial"/>
                <w:i/>
                <w:sz w:val="24"/>
                <w:szCs w:val="24"/>
              </w:rPr>
              <w:t>С</w:t>
            </w:r>
            <w:r w:rsidRPr="006E72F7">
              <w:rPr>
                <w:rFonts w:ascii="Arial" w:hAnsi="Arial" w:cs="Arial"/>
                <w:sz w:val="24"/>
                <w:szCs w:val="24"/>
              </w:rPr>
              <w:t xml:space="preserve">, предусмотренной </w:t>
            </w:r>
            <w:r w:rsidRPr="006E72F7">
              <w:rPr>
                <w:rFonts w:ascii="Arial" w:hAnsi="Arial" w:cs="Arial"/>
                <w:spacing w:val="2"/>
                <w:sz w:val="24"/>
                <w:szCs w:val="24"/>
              </w:rPr>
              <w:t xml:space="preserve">ГОСТ 15150, пункт 3.2 </w:t>
            </w:r>
            <w:r w:rsidRPr="006E72F7">
              <w:rPr>
                <w:rFonts w:ascii="Arial" w:hAnsi="Arial" w:cs="Arial"/>
                <w:sz w:val="24"/>
                <w:szCs w:val="24"/>
              </w:rPr>
              <w:t xml:space="preserve">для </w:t>
            </w:r>
            <w:r w:rsidRPr="006E72F7">
              <w:rPr>
                <w:rFonts w:ascii="Arial" w:hAnsi="Arial" w:cs="Arial"/>
                <w:spacing w:val="2"/>
                <w:sz w:val="24"/>
                <w:szCs w:val="24"/>
              </w:rPr>
              <w:t>изделия климатического исполнения УХЛ категории 1</w:t>
            </w:r>
            <w:r>
              <w:rPr>
                <w:rFonts w:ascii="Arial" w:hAnsi="Arial" w:cs="Arial"/>
                <w:spacing w:val="2"/>
                <w:sz w:val="24"/>
                <w:szCs w:val="24"/>
              </w:rPr>
              <w:t>.</w:t>
            </w:r>
          </w:p>
          <w:p w14:paraId="56BC7A81" w14:textId="399309BE" w:rsidR="00B838F9" w:rsidRPr="00B64950" w:rsidRDefault="00B838F9" w:rsidP="00EF761C">
            <w:pPr>
              <w:rPr>
                <w:rFonts w:ascii="Arial" w:hAnsi="Arial" w:cs="Arial"/>
                <w:sz w:val="24"/>
                <w:szCs w:val="24"/>
              </w:rPr>
            </w:pPr>
          </w:p>
        </w:tc>
      </w:tr>
      <w:tr w:rsidR="006452CC" w:rsidRPr="00B7105A" w14:paraId="589BDA5E" w14:textId="77777777" w:rsidTr="00B838F9">
        <w:tc>
          <w:tcPr>
            <w:tcW w:w="2547" w:type="dxa"/>
          </w:tcPr>
          <w:p w14:paraId="7E8DB4D9" w14:textId="123928CF" w:rsidR="00B838F9" w:rsidRPr="00B7105A" w:rsidRDefault="00B838F9" w:rsidP="00EF761C">
            <w:pPr>
              <w:rPr>
                <w:rFonts w:ascii="Arial" w:hAnsi="Arial" w:cs="Arial"/>
                <w:sz w:val="24"/>
                <w:szCs w:val="24"/>
              </w:rPr>
            </w:pPr>
            <w:r>
              <w:rPr>
                <w:rFonts w:ascii="Arial" w:hAnsi="Arial" w:cs="Arial"/>
                <w:sz w:val="24"/>
                <w:szCs w:val="24"/>
              </w:rPr>
              <w:lastRenderedPageBreak/>
              <w:t xml:space="preserve">2 </w:t>
            </w:r>
            <w:r w:rsidRPr="00B7105A">
              <w:rPr>
                <w:rFonts w:ascii="Arial" w:hAnsi="Arial" w:cs="Arial"/>
                <w:sz w:val="24"/>
                <w:szCs w:val="24"/>
              </w:rPr>
              <w:t>Обледенение, покрытие слоем снега антенны БНАП</w:t>
            </w:r>
          </w:p>
          <w:p w14:paraId="1D5FD302" w14:textId="77777777" w:rsidR="00B838F9" w:rsidRPr="00B7105A" w:rsidRDefault="00B838F9" w:rsidP="00EF761C">
            <w:pPr>
              <w:rPr>
                <w:rFonts w:ascii="Arial" w:hAnsi="Arial" w:cs="Arial"/>
                <w:sz w:val="24"/>
                <w:szCs w:val="24"/>
              </w:rPr>
            </w:pPr>
          </w:p>
        </w:tc>
        <w:tc>
          <w:tcPr>
            <w:tcW w:w="3118" w:type="dxa"/>
          </w:tcPr>
          <w:p w14:paraId="002EB60B" w14:textId="063B00F2" w:rsidR="00B838F9" w:rsidRPr="00B7105A" w:rsidRDefault="00B838F9" w:rsidP="00EF761C">
            <w:pPr>
              <w:rPr>
                <w:rFonts w:ascii="Arial" w:hAnsi="Arial" w:cs="Arial"/>
                <w:sz w:val="24"/>
                <w:szCs w:val="24"/>
              </w:rPr>
            </w:pPr>
            <w:r w:rsidRPr="00B7105A">
              <w:rPr>
                <w:rFonts w:ascii="Arial" w:hAnsi="Arial" w:cs="Arial"/>
                <w:sz w:val="24"/>
                <w:szCs w:val="24"/>
              </w:rPr>
              <w:t>Ухудшение качества принимаемого сигнала от НКА, зависящее от толщины ледового (снегового) покрытия, как следствие – ухудшение точности навигационных определений.</w:t>
            </w:r>
          </w:p>
          <w:p w14:paraId="1B0A6DF5" w14:textId="77777777" w:rsidR="00B838F9" w:rsidRPr="00B7105A" w:rsidRDefault="00B838F9" w:rsidP="00EF761C">
            <w:pPr>
              <w:jc w:val="both"/>
              <w:rPr>
                <w:rFonts w:ascii="Arial" w:hAnsi="Arial" w:cs="Arial"/>
                <w:sz w:val="24"/>
                <w:szCs w:val="24"/>
              </w:rPr>
            </w:pPr>
          </w:p>
        </w:tc>
        <w:tc>
          <w:tcPr>
            <w:tcW w:w="3865" w:type="dxa"/>
          </w:tcPr>
          <w:p w14:paraId="6B5117C7" w14:textId="55512CC3" w:rsidR="00EF6050" w:rsidRDefault="004E305D" w:rsidP="004E305D">
            <w:pPr>
              <w:rPr>
                <w:rFonts w:ascii="Arial" w:eastAsia="Calibri" w:hAnsi="Arial" w:cs="Arial"/>
                <w:spacing w:val="2"/>
                <w:sz w:val="24"/>
                <w:szCs w:val="24"/>
                <w:lang w:eastAsia="en-US"/>
              </w:rPr>
            </w:pPr>
            <w:r w:rsidRPr="004E305D">
              <w:rPr>
                <w:rFonts w:ascii="Arial" w:hAnsi="Arial" w:cs="Arial"/>
                <w:color w:val="000000"/>
                <w:sz w:val="24"/>
                <w:szCs w:val="24"/>
              </w:rPr>
              <w:t xml:space="preserve">БНАП должна обладать способностью </w:t>
            </w:r>
            <w:r w:rsidRPr="004E305D">
              <w:rPr>
                <w:rFonts w:ascii="Arial" w:eastAsia="Calibri" w:hAnsi="Arial" w:cs="Arial"/>
                <w:sz w:val="24"/>
                <w:szCs w:val="24"/>
                <w:lang w:eastAsia="en-US"/>
              </w:rPr>
              <w:t xml:space="preserve">сохранять работоспособное состояние и устойчиво </w:t>
            </w:r>
            <w:r w:rsidR="00FC6A51" w:rsidRPr="004E305D">
              <w:rPr>
                <w:rFonts w:ascii="Arial" w:eastAsia="Calibri" w:hAnsi="Arial" w:cs="Arial"/>
                <w:sz w:val="24"/>
                <w:szCs w:val="24"/>
                <w:lang w:eastAsia="en-US"/>
              </w:rPr>
              <w:t>функционировать при</w:t>
            </w:r>
            <w:r w:rsidRPr="004E305D">
              <w:rPr>
                <w:rFonts w:ascii="Arial" w:eastAsia="Calibri" w:hAnsi="Arial" w:cs="Arial"/>
                <w:sz w:val="24"/>
                <w:szCs w:val="24"/>
                <w:lang w:eastAsia="en-US"/>
              </w:rPr>
              <w:t xml:space="preserve"> </w:t>
            </w:r>
            <w:r w:rsidRPr="004E305D">
              <w:rPr>
                <w:rFonts w:ascii="Arial" w:eastAsia="Calibri" w:hAnsi="Arial" w:cs="Arial"/>
                <w:sz w:val="24"/>
                <w:szCs w:val="24"/>
              </w:rPr>
              <w:t xml:space="preserve">минимальном накоплении </w:t>
            </w:r>
            <w:r w:rsidRPr="004E305D">
              <w:rPr>
                <w:rFonts w:ascii="Arial" w:hAnsi="Arial" w:cs="Arial"/>
                <w:color w:val="000000"/>
                <w:sz w:val="24"/>
                <w:szCs w:val="24"/>
              </w:rPr>
              <w:t xml:space="preserve">на антенне </w:t>
            </w:r>
            <w:r w:rsidRPr="004E305D">
              <w:rPr>
                <w:rFonts w:ascii="Arial" w:eastAsia="Calibri" w:hAnsi="Arial" w:cs="Arial"/>
                <w:sz w:val="24"/>
                <w:szCs w:val="24"/>
              </w:rPr>
              <w:t>льда или снега</w:t>
            </w:r>
            <w:r w:rsidRPr="004E305D">
              <w:rPr>
                <w:rFonts w:ascii="Arial" w:hAnsi="Arial" w:cs="Arial"/>
                <w:color w:val="000000"/>
                <w:sz w:val="24"/>
                <w:szCs w:val="24"/>
              </w:rPr>
              <w:t xml:space="preserve">, что обеспечивается </w:t>
            </w:r>
            <w:r w:rsidRPr="004E305D">
              <w:rPr>
                <w:rFonts w:ascii="Arial" w:eastAsia="Calibri" w:hAnsi="Arial" w:cs="Arial"/>
                <w:sz w:val="24"/>
                <w:szCs w:val="24"/>
              </w:rPr>
              <w:t xml:space="preserve">тактико-техническими характеристиками </w:t>
            </w:r>
            <w:r w:rsidRPr="004E305D">
              <w:rPr>
                <w:rFonts w:ascii="Arial" w:eastAsia="Calibri" w:hAnsi="Arial" w:cs="Arial"/>
                <w:sz w:val="24"/>
                <w:szCs w:val="24"/>
                <w:lang w:eastAsia="en-US"/>
              </w:rPr>
              <w:t>антенны</w:t>
            </w:r>
            <w:r w:rsidRPr="004E305D">
              <w:rPr>
                <w:rFonts w:ascii="Arial" w:eastAsia="Calibri" w:hAnsi="Arial" w:cs="Arial"/>
                <w:sz w:val="24"/>
                <w:szCs w:val="24"/>
              </w:rPr>
              <w:t xml:space="preserve">, а также ее </w:t>
            </w:r>
            <w:r w:rsidRPr="004E305D">
              <w:rPr>
                <w:rFonts w:ascii="Arial" w:eastAsia="Calibri" w:hAnsi="Arial" w:cs="Arial"/>
                <w:sz w:val="24"/>
                <w:szCs w:val="24"/>
                <w:lang w:eastAsia="en-US"/>
              </w:rPr>
              <w:t xml:space="preserve">особой формой </w:t>
            </w:r>
            <w:r w:rsidRPr="004E305D">
              <w:rPr>
                <w:rFonts w:ascii="Arial" w:eastAsia="Calibri" w:hAnsi="Arial" w:cs="Arial"/>
                <w:spacing w:val="2"/>
                <w:sz w:val="24"/>
                <w:szCs w:val="24"/>
                <w:lang w:eastAsia="en-US"/>
              </w:rPr>
              <w:t>[ГОСТ Р 55108, пункт 5.3.16.4]</w:t>
            </w:r>
          </w:p>
          <w:p w14:paraId="0EBF3689" w14:textId="74909FD8" w:rsidR="00CE0DF4" w:rsidRPr="004E305D" w:rsidRDefault="00CE0DF4" w:rsidP="004E305D">
            <w:pPr>
              <w:rPr>
                <w:rFonts w:ascii="Arial" w:hAnsi="Arial" w:cs="Arial"/>
                <w:sz w:val="24"/>
                <w:szCs w:val="24"/>
              </w:rPr>
            </w:pPr>
          </w:p>
        </w:tc>
      </w:tr>
      <w:tr w:rsidR="006452CC" w:rsidRPr="00B7105A" w14:paraId="610ACB91" w14:textId="77777777" w:rsidTr="00B838F9">
        <w:tc>
          <w:tcPr>
            <w:tcW w:w="2547" w:type="dxa"/>
          </w:tcPr>
          <w:p w14:paraId="075764E0" w14:textId="43016065" w:rsidR="00B838F9" w:rsidRPr="00B7105A" w:rsidRDefault="00B838F9" w:rsidP="007B369E">
            <w:pPr>
              <w:rPr>
                <w:rFonts w:ascii="Arial" w:hAnsi="Arial" w:cs="Arial"/>
                <w:sz w:val="24"/>
                <w:szCs w:val="24"/>
              </w:rPr>
            </w:pPr>
            <w:r>
              <w:rPr>
                <w:rFonts w:ascii="Arial" w:hAnsi="Arial" w:cs="Arial"/>
                <w:sz w:val="24"/>
                <w:szCs w:val="24"/>
              </w:rPr>
              <w:t xml:space="preserve">3 </w:t>
            </w:r>
            <w:r w:rsidRPr="00B7105A">
              <w:rPr>
                <w:rFonts w:ascii="Arial" w:hAnsi="Arial" w:cs="Arial"/>
                <w:sz w:val="24"/>
                <w:szCs w:val="24"/>
              </w:rPr>
              <w:t xml:space="preserve">Повышенная влажность </w:t>
            </w:r>
          </w:p>
        </w:tc>
        <w:tc>
          <w:tcPr>
            <w:tcW w:w="3118" w:type="dxa"/>
          </w:tcPr>
          <w:p w14:paraId="3EFE43ED" w14:textId="30CB61F4" w:rsidR="00B838F9" w:rsidRPr="007B369E" w:rsidRDefault="007B369E" w:rsidP="007B369E">
            <w:pPr>
              <w:rPr>
                <w:rFonts w:ascii="Arial" w:hAnsi="Arial" w:cs="Arial"/>
                <w:sz w:val="24"/>
                <w:szCs w:val="24"/>
              </w:rPr>
            </w:pPr>
            <w:r w:rsidRPr="007B369E">
              <w:rPr>
                <w:rFonts w:ascii="Arial" w:hAnsi="Arial" w:cs="Arial"/>
                <w:sz w:val="24"/>
                <w:szCs w:val="24"/>
              </w:rPr>
              <w:t xml:space="preserve">Влажность, адсорбция воды на поверхности </w:t>
            </w:r>
            <w:r>
              <w:rPr>
                <w:rFonts w:ascii="Arial" w:hAnsi="Arial" w:cs="Arial"/>
                <w:sz w:val="24"/>
                <w:szCs w:val="24"/>
              </w:rPr>
              <w:t>Б</w:t>
            </w:r>
            <w:r w:rsidRPr="007B369E">
              <w:rPr>
                <w:rFonts w:ascii="Arial" w:hAnsi="Arial" w:cs="Arial"/>
                <w:sz w:val="24"/>
                <w:szCs w:val="24"/>
              </w:rPr>
              <w:t>НАП способствует коррозии металлических деталей, старению неметаллов, изменению электроизоляционных характеристик изоляторов.</w:t>
            </w:r>
          </w:p>
        </w:tc>
        <w:tc>
          <w:tcPr>
            <w:tcW w:w="3865" w:type="dxa"/>
          </w:tcPr>
          <w:p w14:paraId="16B8E045" w14:textId="2D735A6C" w:rsidR="003F6DA3" w:rsidRPr="003F6DA3" w:rsidRDefault="00B838F9" w:rsidP="00EF761C">
            <w:pPr>
              <w:rPr>
                <w:rFonts w:ascii="Arial" w:eastAsia="Calibri" w:hAnsi="Arial" w:cs="Arial"/>
                <w:sz w:val="24"/>
                <w:szCs w:val="24"/>
                <w:lang w:eastAsia="en-US"/>
              </w:rPr>
            </w:pPr>
            <w:r w:rsidRPr="003F6DA3">
              <w:rPr>
                <w:rFonts w:ascii="Arial" w:hAnsi="Arial" w:cs="Arial"/>
                <w:color w:val="000000"/>
                <w:sz w:val="24"/>
                <w:szCs w:val="24"/>
              </w:rPr>
              <w:t>БНАП (</w:t>
            </w:r>
            <w:r w:rsidR="007B369E" w:rsidRPr="003F6DA3">
              <w:rPr>
                <w:rFonts w:ascii="Arial" w:hAnsi="Arial" w:cs="Arial"/>
                <w:sz w:val="24"/>
                <w:szCs w:val="24"/>
              </w:rPr>
              <w:t>портативная БНАП,</w:t>
            </w:r>
            <w:r w:rsidR="007B369E" w:rsidRPr="003F6DA3">
              <w:rPr>
                <w:rFonts w:ascii="Arial" w:hAnsi="Arial" w:cs="Arial"/>
                <w:sz w:val="24"/>
                <w:szCs w:val="24"/>
                <w:shd w:val="clear" w:color="auto" w:fill="FFFFFF"/>
              </w:rPr>
              <w:t xml:space="preserve"> </w:t>
            </w:r>
            <w:r w:rsidRPr="003F6DA3">
              <w:rPr>
                <w:rFonts w:ascii="Arial" w:hAnsi="Arial" w:cs="Arial"/>
                <w:sz w:val="24"/>
                <w:szCs w:val="24"/>
              </w:rPr>
              <w:t>встроенн</w:t>
            </w:r>
            <w:r w:rsidR="007B369E" w:rsidRPr="003F6DA3">
              <w:rPr>
                <w:rFonts w:ascii="Arial" w:hAnsi="Arial" w:cs="Arial"/>
                <w:sz w:val="24"/>
                <w:szCs w:val="24"/>
              </w:rPr>
              <w:t>ая в</w:t>
            </w:r>
            <w:r w:rsidR="007B369E" w:rsidRPr="003F6DA3">
              <w:rPr>
                <w:rFonts w:ascii="Arial" w:hAnsi="Arial" w:cs="Arial"/>
                <w:sz w:val="24"/>
                <w:szCs w:val="24"/>
                <w:shd w:val="clear" w:color="auto" w:fill="FFFFFF"/>
              </w:rPr>
              <w:t xml:space="preserve"> АРБ</w:t>
            </w:r>
            <w:r w:rsidRPr="003F6DA3">
              <w:rPr>
                <w:rFonts w:ascii="Arial" w:hAnsi="Arial" w:cs="Arial"/>
                <w:sz w:val="24"/>
                <w:szCs w:val="24"/>
              </w:rPr>
              <w:t>)</w:t>
            </w:r>
            <w:r w:rsidRPr="003F6DA3">
              <w:rPr>
                <w:rFonts w:ascii="Arial" w:hAnsi="Arial" w:cs="Arial"/>
                <w:color w:val="000000"/>
                <w:sz w:val="24"/>
                <w:szCs w:val="24"/>
              </w:rPr>
              <w:t xml:space="preserve"> должна </w:t>
            </w:r>
            <w:r w:rsidR="007B369E" w:rsidRPr="003F6DA3">
              <w:rPr>
                <w:rFonts w:ascii="Arial" w:hAnsi="Arial" w:cs="Arial"/>
                <w:color w:val="000000"/>
                <w:sz w:val="24"/>
                <w:szCs w:val="24"/>
              </w:rPr>
              <w:t xml:space="preserve">обладать способностью </w:t>
            </w:r>
            <w:r w:rsidR="007B369E" w:rsidRPr="003F6DA3">
              <w:rPr>
                <w:rFonts w:ascii="Arial" w:eastAsia="Calibri" w:hAnsi="Arial" w:cs="Arial"/>
                <w:sz w:val="24"/>
                <w:szCs w:val="24"/>
                <w:lang w:eastAsia="en-US"/>
              </w:rPr>
              <w:t xml:space="preserve">сохранять работоспособное состояние и устойчиво </w:t>
            </w:r>
            <w:r w:rsidR="00FC6A51" w:rsidRPr="003F6DA3">
              <w:rPr>
                <w:rFonts w:ascii="Arial" w:eastAsia="Calibri" w:hAnsi="Arial" w:cs="Arial"/>
                <w:sz w:val="24"/>
                <w:szCs w:val="24"/>
                <w:lang w:eastAsia="en-US"/>
              </w:rPr>
              <w:t>функционировать при</w:t>
            </w:r>
            <w:r w:rsidR="003F6DA3" w:rsidRPr="003F6DA3">
              <w:rPr>
                <w:rFonts w:ascii="Arial" w:hAnsi="Arial" w:cs="Arial"/>
                <w:sz w:val="24"/>
                <w:szCs w:val="24"/>
              </w:rPr>
              <w:t xml:space="preserve"> относительной влажности окружающей среды до 100%, предусмотренной </w:t>
            </w:r>
            <w:r w:rsidR="003F6DA3" w:rsidRPr="003F6DA3">
              <w:rPr>
                <w:rFonts w:ascii="Arial" w:hAnsi="Arial" w:cs="Arial"/>
                <w:spacing w:val="2"/>
                <w:sz w:val="24"/>
                <w:szCs w:val="24"/>
              </w:rPr>
              <w:t xml:space="preserve">ГОСТ 15150, пункт 3.6 </w:t>
            </w:r>
            <w:r w:rsidR="003F6DA3" w:rsidRPr="003F6DA3">
              <w:rPr>
                <w:rFonts w:ascii="Arial" w:hAnsi="Arial" w:cs="Arial"/>
                <w:sz w:val="24"/>
                <w:szCs w:val="24"/>
              </w:rPr>
              <w:t xml:space="preserve">для </w:t>
            </w:r>
            <w:r w:rsidR="003F6DA3" w:rsidRPr="003F6DA3">
              <w:rPr>
                <w:rFonts w:ascii="Arial" w:hAnsi="Arial" w:cs="Arial"/>
                <w:spacing w:val="2"/>
                <w:sz w:val="24"/>
                <w:szCs w:val="24"/>
              </w:rPr>
              <w:t xml:space="preserve">изделия климатического исполнения УХЛ категории 1. </w:t>
            </w:r>
          </w:p>
          <w:p w14:paraId="3B80B1B7" w14:textId="66AA17B1" w:rsidR="00B838F9" w:rsidRPr="008E4EBF" w:rsidRDefault="00B838F9" w:rsidP="00EF761C">
            <w:pPr>
              <w:rPr>
                <w:rFonts w:ascii="Arial" w:hAnsi="Arial" w:cs="Arial"/>
                <w:sz w:val="24"/>
                <w:szCs w:val="24"/>
              </w:rPr>
            </w:pPr>
            <w:r w:rsidRPr="003F6DA3">
              <w:rPr>
                <w:rFonts w:ascii="Arial" w:hAnsi="Arial" w:cs="Arial"/>
                <w:bCs/>
                <w:sz w:val="24"/>
                <w:szCs w:val="24"/>
              </w:rPr>
              <w:t xml:space="preserve">При этом </w:t>
            </w:r>
            <w:r w:rsidR="007B369E" w:rsidRPr="003F6DA3">
              <w:rPr>
                <w:rFonts w:ascii="Arial" w:hAnsi="Arial" w:cs="Arial"/>
                <w:sz w:val="24"/>
                <w:szCs w:val="24"/>
              </w:rPr>
              <w:t>портативная БНАП</w:t>
            </w:r>
            <w:r w:rsidR="007B369E" w:rsidRPr="003F6DA3">
              <w:rPr>
                <w:rFonts w:ascii="Arial" w:hAnsi="Arial" w:cs="Arial"/>
                <w:bCs/>
                <w:sz w:val="24"/>
                <w:szCs w:val="24"/>
              </w:rPr>
              <w:t xml:space="preserve"> </w:t>
            </w:r>
            <w:r w:rsidRPr="003F6DA3">
              <w:rPr>
                <w:rFonts w:ascii="Arial" w:hAnsi="Arial" w:cs="Arial"/>
                <w:sz w:val="24"/>
                <w:szCs w:val="24"/>
              </w:rPr>
              <w:t>должн</w:t>
            </w:r>
            <w:r w:rsidR="007B369E" w:rsidRPr="003F6DA3">
              <w:rPr>
                <w:rFonts w:ascii="Arial" w:hAnsi="Arial" w:cs="Arial"/>
                <w:sz w:val="24"/>
                <w:szCs w:val="24"/>
              </w:rPr>
              <w:t xml:space="preserve">а сохранять работоспособность </w:t>
            </w:r>
            <w:r w:rsidR="003F6DA3" w:rsidRPr="003F6DA3">
              <w:rPr>
                <w:rFonts w:ascii="Arial" w:hAnsi="Arial" w:cs="Arial"/>
                <w:sz w:val="24"/>
                <w:szCs w:val="24"/>
              </w:rPr>
              <w:t xml:space="preserve">после выброса </w:t>
            </w:r>
            <w:r w:rsidR="003F6DA3" w:rsidRPr="003F6DA3">
              <w:rPr>
                <w:rFonts w:ascii="Arial" w:hAnsi="Arial" w:cs="Arial"/>
                <w:sz w:val="24"/>
                <w:szCs w:val="24"/>
                <w:shd w:val="clear" w:color="auto" w:fill="FFFFFF"/>
              </w:rPr>
              <w:t>АРБ</w:t>
            </w:r>
            <w:r w:rsidR="003F6DA3" w:rsidRPr="003F6DA3">
              <w:rPr>
                <w:rFonts w:ascii="Arial" w:hAnsi="Arial" w:cs="Arial"/>
                <w:sz w:val="24"/>
                <w:szCs w:val="24"/>
              </w:rPr>
              <w:t xml:space="preserve"> за борт судна </w:t>
            </w:r>
            <w:r w:rsidR="003F6DA3">
              <w:rPr>
                <w:rFonts w:ascii="Arial" w:hAnsi="Arial" w:cs="Arial"/>
                <w:sz w:val="24"/>
                <w:szCs w:val="24"/>
              </w:rPr>
              <w:t xml:space="preserve">и </w:t>
            </w:r>
            <w:r w:rsidR="007B369E" w:rsidRPr="003F6DA3">
              <w:rPr>
                <w:rFonts w:ascii="Arial" w:hAnsi="Arial" w:cs="Arial"/>
                <w:sz w:val="24"/>
                <w:szCs w:val="24"/>
              </w:rPr>
              <w:t>погружени</w:t>
            </w:r>
            <w:r w:rsidR="00B059FA">
              <w:rPr>
                <w:rFonts w:ascii="Arial" w:hAnsi="Arial" w:cs="Arial"/>
                <w:sz w:val="24"/>
                <w:szCs w:val="24"/>
              </w:rPr>
              <w:t>я</w:t>
            </w:r>
            <w:r w:rsidR="007B369E" w:rsidRPr="003F6DA3">
              <w:rPr>
                <w:rFonts w:ascii="Arial" w:hAnsi="Arial" w:cs="Arial"/>
                <w:sz w:val="24"/>
                <w:szCs w:val="24"/>
              </w:rPr>
              <w:t xml:space="preserve"> </w:t>
            </w:r>
            <w:r w:rsidR="003F6DA3">
              <w:rPr>
                <w:rFonts w:ascii="Arial" w:hAnsi="Arial" w:cs="Arial"/>
                <w:sz w:val="24"/>
                <w:szCs w:val="24"/>
              </w:rPr>
              <w:t xml:space="preserve">ее </w:t>
            </w:r>
            <w:r w:rsidR="007B369E" w:rsidRPr="003F6DA3">
              <w:rPr>
                <w:rFonts w:ascii="Arial" w:hAnsi="Arial" w:cs="Arial"/>
                <w:sz w:val="24"/>
                <w:szCs w:val="24"/>
              </w:rPr>
              <w:t>в воду</w:t>
            </w:r>
            <w:r w:rsidR="008E4EBF" w:rsidRPr="008E4EBF">
              <w:rPr>
                <w:rFonts w:ascii="Arial" w:hAnsi="Arial" w:cs="Arial"/>
                <w:sz w:val="24"/>
                <w:szCs w:val="24"/>
              </w:rPr>
              <w:t>, а также после всплытия</w:t>
            </w:r>
            <w:r w:rsidR="00B059FA" w:rsidRPr="008E4EBF">
              <w:rPr>
                <w:rFonts w:ascii="Arial" w:hAnsi="Arial" w:cs="Arial"/>
                <w:sz w:val="24"/>
                <w:szCs w:val="24"/>
              </w:rPr>
              <w:t xml:space="preserve"> </w:t>
            </w:r>
            <w:r w:rsidRPr="008E4EBF">
              <w:rPr>
                <w:rFonts w:ascii="Arial" w:hAnsi="Arial" w:cs="Arial"/>
                <w:sz w:val="24"/>
                <w:szCs w:val="24"/>
              </w:rPr>
              <w:t>[</w:t>
            </w:r>
            <w:r w:rsidR="002878FF">
              <w:rPr>
                <w:rFonts w:ascii="Arial" w:hAnsi="Arial" w:cs="Arial"/>
                <w:sz w:val="24"/>
                <w:szCs w:val="24"/>
              </w:rPr>
              <w:t>4</w:t>
            </w:r>
            <w:r w:rsidRPr="008E4EBF">
              <w:rPr>
                <w:rFonts w:ascii="Arial" w:hAnsi="Arial" w:cs="Arial"/>
                <w:sz w:val="24"/>
                <w:szCs w:val="24"/>
              </w:rPr>
              <w:t xml:space="preserve">, статья 9.1]. </w:t>
            </w:r>
          </w:p>
          <w:p w14:paraId="3CB40403" w14:textId="77777777" w:rsidR="00B838F9" w:rsidRPr="00B7105A" w:rsidRDefault="00B838F9" w:rsidP="00686841">
            <w:pPr>
              <w:rPr>
                <w:rFonts w:ascii="Arial" w:hAnsi="Arial" w:cs="Arial"/>
              </w:rPr>
            </w:pPr>
          </w:p>
        </w:tc>
      </w:tr>
      <w:tr w:rsidR="006452CC" w:rsidRPr="00B7105A" w14:paraId="18096240" w14:textId="77777777" w:rsidTr="00B838F9">
        <w:tc>
          <w:tcPr>
            <w:tcW w:w="2547" w:type="dxa"/>
          </w:tcPr>
          <w:p w14:paraId="7BDD3590" w14:textId="430F34BC" w:rsidR="00AF3DE2" w:rsidRPr="00AF3DE2" w:rsidRDefault="00B838F9" w:rsidP="00AF3DE2">
            <w:pPr>
              <w:widowControl w:val="0"/>
              <w:autoSpaceDE w:val="0"/>
              <w:autoSpaceDN w:val="0"/>
              <w:adjustRightInd w:val="0"/>
              <w:rPr>
                <w:rFonts w:ascii="Arial" w:hAnsi="Arial" w:cs="Arial"/>
                <w:sz w:val="24"/>
                <w:szCs w:val="24"/>
              </w:rPr>
            </w:pPr>
            <w:r w:rsidRPr="00AF3DE2">
              <w:rPr>
                <w:rFonts w:ascii="Arial" w:hAnsi="Arial" w:cs="Arial"/>
                <w:sz w:val="24"/>
                <w:szCs w:val="24"/>
              </w:rPr>
              <w:t xml:space="preserve">4 </w:t>
            </w:r>
            <w:r w:rsidR="00AF3DE2" w:rsidRPr="00AF3DE2">
              <w:rPr>
                <w:rFonts w:ascii="Arial" w:hAnsi="Arial" w:cs="Arial"/>
                <w:sz w:val="24"/>
                <w:szCs w:val="24"/>
              </w:rPr>
              <w:t xml:space="preserve">Ветровая нагрузка </w:t>
            </w:r>
          </w:p>
          <w:p w14:paraId="3A567A37" w14:textId="3107B16E" w:rsidR="00B838F9" w:rsidRPr="00AF3DE2" w:rsidRDefault="00B838F9" w:rsidP="002854C6">
            <w:pPr>
              <w:rPr>
                <w:rFonts w:ascii="Arial" w:hAnsi="Arial" w:cs="Arial"/>
                <w:sz w:val="24"/>
                <w:szCs w:val="24"/>
              </w:rPr>
            </w:pPr>
          </w:p>
          <w:p w14:paraId="229B6D1E" w14:textId="77777777" w:rsidR="00B838F9" w:rsidRPr="00B7105A" w:rsidRDefault="00B838F9" w:rsidP="00EF761C">
            <w:pPr>
              <w:jc w:val="both"/>
              <w:rPr>
                <w:rFonts w:ascii="Arial" w:hAnsi="Arial" w:cs="Arial"/>
                <w:sz w:val="24"/>
                <w:szCs w:val="24"/>
              </w:rPr>
            </w:pPr>
          </w:p>
          <w:p w14:paraId="3FB5E945" w14:textId="77777777" w:rsidR="00B838F9" w:rsidRPr="00B7105A" w:rsidRDefault="00B838F9" w:rsidP="002854C6">
            <w:pPr>
              <w:jc w:val="both"/>
              <w:rPr>
                <w:rFonts w:ascii="Arial" w:hAnsi="Arial" w:cs="Arial"/>
                <w:sz w:val="24"/>
                <w:szCs w:val="24"/>
              </w:rPr>
            </w:pPr>
          </w:p>
        </w:tc>
        <w:tc>
          <w:tcPr>
            <w:tcW w:w="3118" w:type="dxa"/>
          </w:tcPr>
          <w:p w14:paraId="603E61A1" w14:textId="72671341" w:rsidR="00AF3DE2" w:rsidRPr="00AF3DE2" w:rsidRDefault="00AF3DE2" w:rsidP="00AF3DE2">
            <w:pPr>
              <w:widowControl w:val="0"/>
              <w:autoSpaceDE w:val="0"/>
              <w:autoSpaceDN w:val="0"/>
              <w:adjustRightInd w:val="0"/>
              <w:rPr>
                <w:rFonts w:ascii="Arial" w:hAnsi="Arial" w:cs="Arial"/>
                <w:sz w:val="24"/>
                <w:szCs w:val="24"/>
              </w:rPr>
            </w:pPr>
            <w:r w:rsidRPr="00AF3DE2">
              <w:rPr>
                <w:rFonts w:ascii="Arial" w:hAnsi="Arial" w:cs="Arial"/>
                <w:sz w:val="24"/>
                <w:szCs w:val="24"/>
              </w:rPr>
              <w:t xml:space="preserve">Ветровая нагрузка, образующая поток мелкодисперсных частиц в виде снега, </w:t>
            </w:r>
            <w:r>
              <w:rPr>
                <w:rFonts w:ascii="Arial" w:hAnsi="Arial" w:cs="Arial"/>
                <w:sz w:val="24"/>
                <w:szCs w:val="24"/>
              </w:rPr>
              <w:t xml:space="preserve">града, </w:t>
            </w:r>
            <w:r w:rsidRPr="00AF3DE2">
              <w:rPr>
                <w:rFonts w:ascii="Arial" w:hAnsi="Arial" w:cs="Arial"/>
                <w:sz w:val="24"/>
                <w:szCs w:val="24"/>
              </w:rPr>
              <w:t xml:space="preserve">песка, пыли и создающая поле абразивного воздействия, обуславливает риск механического повреждения антенны </w:t>
            </w:r>
            <w:r w:rsidR="003A3AB3">
              <w:rPr>
                <w:rFonts w:ascii="Arial" w:hAnsi="Arial" w:cs="Arial"/>
                <w:sz w:val="24"/>
                <w:szCs w:val="24"/>
              </w:rPr>
              <w:t>Б</w:t>
            </w:r>
            <w:r w:rsidRPr="00AF3DE2">
              <w:rPr>
                <w:rFonts w:ascii="Arial" w:hAnsi="Arial" w:cs="Arial"/>
                <w:sz w:val="24"/>
                <w:szCs w:val="24"/>
              </w:rPr>
              <w:t>НАП.</w:t>
            </w:r>
          </w:p>
          <w:p w14:paraId="0F1625A0" w14:textId="77777777" w:rsidR="00B838F9" w:rsidRPr="00B7105A" w:rsidRDefault="00B838F9" w:rsidP="00AF3DE2">
            <w:pPr>
              <w:rPr>
                <w:rFonts w:ascii="Arial" w:hAnsi="Arial" w:cs="Arial"/>
                <w:sz w:val="24"/>
                <w:szCs w:val="24"/>
              </w:rPr>
            </w:pPr>
          </w:p>
        </w:tc>
        <w:tc>
          <w:tcPr>
            <w:tcW w:w="3865" w:type="dxa"/>
          </w:tcPr>
          <w:p w14:paraId="3F1C119B" w14:textId="10C38F45" w:rsidR="00AF3DE2" w:rsidRDefault="00AF3DE2" w:rsidP="008B629F">
            <w:pPr>
              <w:rPr>
                <w:sz w:val="24"/>
                <w:szCs w:val="24"/>
              </w:rPr>
            </w:pPr>
            <w:r w:rsidRPr="00AF3DE2">
              <w:rPr>
                <w:rFonts w:ascii="Arial" w:hAnsi="Arial" w:cs="Arial"/>
                <w:sz w:val="24"/>
                <w:szCs w:val="24"/>
              </w:rPr>
              <w:t xml:space="preserve">Конструкция антенны </w:t>
            </w:r>
            <w:r w:rsidR="003A3AB3">
              <w:rPr>
                <w:rFonts w:ascii="Arial" w:hAnsi="Arial" w:cs="Arial"/>
                <w:sz w:val="24"/>
                <w:szCs w:val="24"/>
              </w:rPr>
              <w:t>Б</w:t>
            </w:r>
            <w:r w:rsidRPr="00AF3DE2">
              <w:rPr>
                <w:rFonts w:ascii="Arial" w:hAnsi="Arial" w:cs="Arial"/>
                <w:sz w:val="24"/>
                <w:szCs w:val="24"/>
              </w:rPr>
              <w:t xml:space="preserve">НАП должна обладать способностью сохранять работоспособное состояние и устойчиво функционировать при ветровой нагрузке до 50 м/с, </w:t>
            </w:r>
            <w:r w:rsidR="00FC6A51" w:rsidRPr="00AF3DE2">
              <w:rPr>
                <w:rFonts w:ascii="Arial" w:hAnsi="Arial" w:cs="Arial"/>
                <w:sz w:val="24"/>
                <w:szCs w:val="24"/>
              </w:rPr>
              <w:t>предусмотренной ГОСТ</w:t>
            </w:r>
            <w:r w:rsidRPr="00AF3DE2">
              <w:rPr>
                <w:rFonts w:ascii="Arial" w:hAnsi="Arial" w:cs="Arial"/>
                <w:spacing w:val="2"/>
                <w:sz w:val="24"/>
                <w:szCs w:val="24"/>
              </w:rPr>
              <w:t xml:space="preserve"> 15150, пункт 3.12 для изделия климатического исполнения УХЛ</w:t>
            </w:r>
            <w:r w:rsidRPr="00AF3DE2">
              <w:rPr>
                <w:rFonts w:ascii="Arial" w:hAnsi="Arial" w:cs="Arial"/>
                <w:sz w:val="24"/>
                <w:szCs w:val="24"/>
              </w:rPr>
              <w:t xml:space="preserve"> категории 1</w:t>
            </w:r>
            <w:r>
              <w:rPr>
                <w:sz w:val="24"/>
                <w:szCs w:val="24"/>
              </w:rPr>
              <w:t>.</w:t>
            </w:r>
          </w:p>
          <w:p w14:paraId="55CBBE8E" w14:textId="151A4D0D" w:rsidR="00B838F9" w:rsidRPr="00124E1F" w:rsidRDefault="00B838F9" w:rsidP="008B629F">
            <w:pPr>
              <w:rPr>
                <w:rFonts w:ascii="Arial" w:hAnsi="Arial" w:cs="Arial"/>
                <w:sz w:val="24"/>
                <w:szCs w:val="24"/>
              </w:rPr>
            </w:pPr>
            <w:r w:rsidRPr="00B7105A">
              <w:rPr>
                <w:rFonts w:ascii="Arial" w:hAnsi="Arial" w:cs="Arial"/>
                <w:sz w:val="24"/>
                <w:szCs w:val="24"/>
              </w:rPr>
              <w:t xml:space="preserve">Конструкция </w:t>
            </w:r>
            <w:r w:rsidR="00AF3DE2" w:rsidRPr="00B7105A">
              <w:rPr>
                <w:rFonts w:ascii="Arial" w:hAnsi="Arial" w:cs="Arial"/>
                <w:sz w:val="24"/>
                <w:szCs w:val="24"/>
              </w:rPr>
              <w:t>портативн</w:t>
            </w:r>
            <w:r w:rsidR="00AF3DE2">
              <w:rPr>
                <w:rFonts w:ascii="Arial" w:hAnsi="Arial" w:cs="Arial"/>
                <w:sz w:val="24"/>
                <w:szCs w:val="24"/>
              </w:rPr>
              <w:t>ой</w:t>
            </w:r>
            <w:r w:rsidR="00AF3DE2" w:rsidRPr="00B7105A">
              <w:rPr>
                <w:rFonts w:ascii="Arial" w:hAnsi="Arial" w:cs="Arial"/>
                <w:sz w:val="24"/>
                <w:szCs w:val="24"/>
              </w:rPr>
              <w:t xml:space="preserve"> БНАП</w:t>
            </w:r>
            <w:r w:rsidR="00AF3DE2">
              <w:rPr>
                <w:rFonts w:ascii="Arial" w:hAnsi="Arial" w:cs="Arial"/>
                <w:sz w:val="24"/>
                <w:szCs w:val="24"/>
              </w:rPr>
              <w:t>, встроенной в</w:t>
            </w:r>
            <w:r w:rsidR="00AF3DE2" w:rsidRPr="00B7105A">
              <w:rPr>
                <w:rFonts w:ascii="Arial" w:hAnsi="Arial" w:cs="Arial"/>
                <w:sz w:val="24"/>
                <w:szCs w:val="24"/>
              </w:rPr>
              <w:t xml:space="preserve"> </w:t>
            </w:r>
            <w:r w:rsidRPr="00B7105A">
              <w:rPr>
                <w:rFonts w:ascii="Arial" w:hAnsi="Arial" w:cs="Arial"/>
                <w:sz w:val="24"/>
                <w:szCs w:val="24"/>
              </w:rPr>
              <w:t>АРБ</w:t>
            </w:r>
            <w:r w:rsidR="00AF3DE2">
              <w:rPr>
                <w:rFonts w:ascii="Arial" w:hAnsi="Arial" w:cs="Arial"/>
                <w:sz w:val="24"/>
                <w:szCs w:val="24"/>
              </w:rPr>
              <w:t>,</w:t>
            </w:r>
            <w:r w:rsidRPr="00B7105A">
              <w:rPr>
                <w:rFonts w:ascii="Arial" w:hAnsi="Arial" w:cs="Arial"/>
                <w:sz w:val="24"/>
                <w:szCs w:val="24"/>
              </w:rPr>
              <w:t xml:space="preserve"> должна </w:t>
            </w:r>
            <w:r w:rsidR="003D0037">
              <w:rPr>
                <w:rFonts w:ascii="Arial" w:hAnsi="Arial" w:cs="Arial"/>
                <w:sz w:val="24"/>
                <w:szCs w:val="24"/>
              </w:rPr>
              <w:t xml:space="preserve">сохранять </w:t>
            </w:r>
            <w:r w:rsidRPr="00B7105A">
              <w:rPr>
                <w:rFonts w:ascii="Arial" w:hAnsi="Arial" w:cs="Arial"/>
                <w:sz w:val="24"/>
                <w:szCs w:val="24"/>
              </w:rPr>
              <w:t>работоспособность при ветровой нагрузке более 35 м/с [</w:t>
            </w:r>
            <w:r w:rsidR="00CD7F0F">
              <w:rPr>
                <w:rFonts w:ascii="Arial" w:hAnsi="Arial" w:cs="Arial"/>
                <w:sz w:val="24"/>
                <w:szCs w:val="24"/>
              </w:rPr>
              <w:t>3</w:t>
            </w:r>
            <w:r w:rsidRPr="00B7105A">
              <w:rPr>
                <w:rFonts w:ascii="Arial" w:hAnsi="Arial" w:cs="Arial"/>
                <w:sz w:val="24"/>
                <w:szCs w:val="24"/>
              </w:rPr>
              <w:t>, статья 9.1].</w:t>
            </w:r>
          </w:p>
          <w:p w14:paraId="4CA6048D" w14:textId="77777777" w:rsidR="00B838F9" w:rsidRPr="00B7105A" w:rsidRDefault="00B838F9" w:rsidP="00EF761C">
            <w:pPr>
              <w:rPr>
                <w:rFonts w:ascii="Arial" w:hAnsi="Arial" w:cs="Arial"/>
                <w:sz w:val="24"/>
                <w:szCs w:val="24"/>
              </w:rPr>
            </w:pPr>
          </w:p>
        </w:tc>
      </w:tr>
      <w:tr w:rsidR="006452CC" w:rsidRPr="00B7105A" w14:paraId="4EEEB183" w14:textId="77777777" w:rsidTr="00B838F9">
        <w:tc>
          <w:tcPr>
            <w:tcW w:w="2547" w:type="dxa"/>
          </w:tcPr>
          <w:p w14:paraId="4B15B181" w14:textId="16F0D85E" w:rsidR="00B838F9" w:rsidRDefault="00D65076" w:rsidP="00370BEA">
            <w:pPr>
              <w:rPr>
                <w:rFonts w:ascii="Arial" w:hAnsi="Arial" w:cs="Arial"/>
                <w:sz w:val="24"/>
                <w:szCs w:val="24"/>
              </w:rPr>
            </w:pPr>
            <w:r>
              <w:rPr>
                <w:rFonts w:ascii="Arial" w:hAnsi="Arial" w:cs="Arial"/>
                <w:sz w:val="24"/>
                <w:szCs w:val="24"/>
              </w:rPr>
              <w:t>5</w:t>
            </w:r>
            <w:r w:rsidR="00B838F9">
              <w:rPr>
                <w:rFonts w:ascii="Arial" w:hAnsi="Arial" w:cs="Arial"/>
                <w:sz w:val="24"/>
                <w:szCs w:val="24"/>
              </w:rPr>
              <w:t xml:space="preserve"> </w:t>
            </w:r>
            <w:r w:rsidR="00B838F9" w:rsidRPr="00B7105A">
              <w:rPr>
                <w:rFonts w:ascii="Arial" w:hAnsi="Arial" w:cs="Arial"/>
                <w:sz w:val="24"/>
                <w:szCs w:val="24"/>
              </w:rPr>
              <w:t xml:space="preserve">Вибрация </w:t>
            </w:r>
          </w:p>
          <w:p w14:paraId="4AF3B712" w14:textId="77777777" w:rsidR="00B838F9" w:rsidRPr="00B7105A" w:rsidRDefault="00B838F9" w:rsidP="00E736D5">
            <w:pPr>
              <w:rPr>
                <w:rFonts w:ascii="Arial" w:hAnsi="Arial" w:cs="Arial"/>
                <w:sz w:val="24"/>
                <w:szCs w:val="24"/>
              </w:rPr>
            </w:pPr>
          </w:p>
          <w:p w14:paraId="02C30C54" w14:textId="77777777" w:rsidR="00B838F9" w:rsidRPr="00B7105A" w:rsidRDefault="00B838F9" w:rsidP="00E736D5">
            <w:pPr>
              <w:rPr>
                <w:rFonts w:ascii="Arial" w:hAnsi="Arial" w:cs="Arial"/>
                <w:sz w:val="24"/>
                <w:szCs w:val="24"/>
              </w:rPr>
            </w:pPr>
          </w:p>
          <w:p w14:paraId="3BE0A653" w14:textId="77777777" w:rsidR="00B838F9" w:rsidRPr="00B7105A" w:rsidRDefault="00B838F9" w:rsidP="00E736D5">
            <w:pPr>
              <w:rPr>
                <w:rFonts w:ascii="Arial" w:hAnsi="Arial" w:cs="Arial"/>
                <w:sz w:val="24"/>
                <w:szCs w:val="24"/>
              </w:rPr>
            </w:pPr>
          </w:p>
        </w:tc>
        <w:tc>
          <w:tcPr>
            <w:tcW w:w="3118" w:type="dxa"/>
          </w:tcPr>
          <w:p w14:paraId="358CBAE2" w14:textId="34AC0F2C" w:rsidR="001D7C4D" w:rsidRPr="00B7105A" w:rsidRDefault="00B838F9" w:rsidP="001D7C4D">
            <w:pPr>
              <w:rPr>
                <w:rFonts w:ascii="Arial" w:hAnsi="Arial" w:cs="Arial"/>
                <w:sz w:val="24"/>
                <w:szCs w:val="24"/>
              </w:rPr>
            </w:pPr>
            <w:r w:rsidRPr="00B7105A">
              <w:rPr>
                <w:rFonts w:ascii="Arial" w:hAnsi="Arial" w:cs="Arial"/>
                <w:sz w:val="24"/>
                <w:szCs w:val="24"/>
              </w:rPr>
              <w:t>Вибрация</w:t>
            </w:r>
            <w:r>
              <w:rPr>
                <w:rFonts w:ascii="Arial" w:hAnsi="Arial" w:cs="Arial"/>
                <w:sz w:val="24"/>
                <w:szCs w:val="24"/>
              </w:rPr>
              <w:t xml:space="preserve">, </w:t>
            </w:r>
            <w:r w:rsidR="00BC543F">
              <w:rPr>
                <w:rFonts w:ascii="Arial" w:hAnsi="Arial" w:cs="Arial"/>
                <w:sz w:val="24"/>
                <w:szCs w:val="24"/>
              </w:rPr>
              <w:t xml:space="preserve">обусловленная </w:t>
            </w:r>
            <w:r>
              <w:rPr>
                <w:rFonts w:ascii="Arial" w:hAnsi="Arial" w:cs="Arial"/>
                <w:sz w:val="24"/>
                <w:szCs w:val="24"/>
              </w:rPr>
              <w:t>движени</w:t>
            </w:r>
            <w:r w:rsidR="00BC543F">
              <w:rPr>
                <w:rFonts w:ascii="Arial" w:hAnsi="Arial" w:cs="Arial"/>
                <w:sz w:val="24"/>
                <w:szCs w:val="24"/>
              </w:rPr>
              <w:t>ем</w:t>
            </w:r>
            <w:r>
              <w:rPr>
                <w:rFonts w:ascii="Arial" w:hAnsi="Arial" w:cs="Arial"/>
                <w:sz w:val="24"/>
                <w:szCs w:val="24"/>
              </w:rPr>
              <w:t xml:space="preserve"> </w:t>
            </w:r>
            <w:r w:rsidR="007E09BB">
              <w:rPr>
                <w:rFonts w:ascii="Arial" w:hAnsi="Arial" w:cs="Arial"/>
                <w:sz w:val="24"/>
                <w:szCs w:val="24"/>
              </w:rPr>
              <w:t>ледокол</w:t>
            </w:r>
            <w:r w:rsidR="001D7C4D">
              <w:rPr>
                <w:rFonts w:ascii="Arial" w:hAnsi="Arial" w:cs="Arial"/>
                <w:sz w:val="24"/>
                <w:szCs w:val="24"/>
              </w:rPr>
              <w:t>ов и</w:t>
            </w:r>
            <w:r w:rsidR="007E09BB">
              <w:rPr>
                <w:rFonts w:ascii="Arial" w:hAnsi="Arial" w:cs="Arial"/>
                <w:sz w:val="24"/>
                <w:szCs w:val="24"/>
              </w:rPr>
              <w:t xml:space="preserve"> </w:t>
            </w:r>
            <w:r>
              <w:rPr>
                <w:rFonts w:ascii="Arial" w:hAnsi="Arial" w:cs="Arial"/>
                <w:sz w:val="24"/>
                <w:szCs w:val="24"/>
              </w:rPr>
              <w:t>суд</w:t>
            </w:r>
            <w:r w:rsidR="00BC543F">
              <w:rPr>
                <w:rFonts w:ascii="Arial" w:hAnsi="Arial" w:cs="Arial"/>
                <w:sz w:val="24"/>
                <w:szCs w:val="24"/>
              </w:rPr>
              <w:t>ов</w:t>
            </w:r>
            <w:r w:rsidR="00CB3C54">
              <w:rPr>
                <w:rFonts w:ascii="Arial" w:hAnsi="Arial" w:cs="Arial"/>
                <w:sz w:val="24"/>
                <w:szCs w:val="24"/>
              </w:rPr>
              <w:t xml:space="preserve"> </w:t>
            </w:r>
            <w:r w:rsidR="007E09BB" w:rsidRPr="00B7105A">
              <w:rPr>
                <w:rFonts w:ascii="Arial" w:hAnsi="Arial" w:cs="Arial"/>
                <w:sz w:val="24"/>
                <w:szCs w:val="24"/>
              </w:rPr>
              <w:t xml:space="preserve">ледового класса </w:t>
            </w:r>
            <w:r>
              <w:rPr>
                <w:rFonts w:ascii="Arial" w:hAnsi="Arial" w:cs="Arial"/>
                <w:sz w:val="24"/>
                <w:szCs w:val="24"/>
              </w:rPr>
              <w:t xml:space="preserve">во </w:t>
            </w:r>
            <w:r>
              <w:rPr>
                <w:rFonts w:ascii="Arial" w:hAnsi="Arial" w:cs="Arial"/>
                <w:sz w:val="24"/>
                <w:szCs w:val="24"/>
              </w:rPr>
              <w:lastRenderedPageBreak/>
              <w:t xml:space="preserve">льдах, </w:t>
            </w:r>
            <w:r w:rsidRPr="00B7105A">
              <w:rPr>
                <w:rFonts w:ascii="Arial" w:hAnsi="Arial" w:cs="Arial"/>
                <w:sz w:val="24"/>
                <w:szCs w:val="24"/>
              </w:rPr>
              <w:t xml:space="preserve">отрицательно сказывается на </w:t>
            </w:r>
            <w:r>
              <w:rPr>
                <w:rFonts w:ascii="Arial" w:hAnsi="Arial" w:cs="Arial"/>
                <w:sz w:val="24"/>
                <w:szCs w:val="24"/>
              </w:rPr>
              <w:t xml:space="preserve">качестве </w:t>
            </w:r>
            <w:r w:rsidRPr="00B7105A">
              <w:rPr>
                <w:rFonts w:ascii="Arial" w:hAnsi="Arial" w:cs="Arial"/>
                <w:sz w:val="24"/>
                <w:szCs w:val="24"/>
              </w:rPr>
              <w:t>работ</w:t>
            </w:r>
            <w:r>
              <w:rPr>
                <w:rFonts w:ascii="Arial" w:hAnsi="Arial" w:cs="Arial"/>
                <w:sz w:val="24"/>
                <w:szCs w:val="24"/>
              </w:rPr>
              <w:t>ы</w:t>
            </w:r>
            <w:r w:rsidRPr="00B7105A">
              <w:rPr>
                <w:rFonts w:ascii="Arial" w:hAnsi="Arial" w:cs="Arial"/>
                <w:sz w:val="24"/>
                <w:szCs w:val="24"/>
              </w:rPr>
              <w:t xml:space="preserve"> БНАП: под ее воздействием частота опорного кварцевого генератора БНАП отклон</w:t>
            </w:r>
            <w:r w:rsidR="007420FB">
              <w:rPr>
                <w:rFonts w:ascii="Arial" w:hAnsi="Arial" w:cs="Arial"/>
                <w:sz w:val="24"/>
                <w:szCs w:val="24"/>
              </w:rPr>
              <w:t>я</w:t>
            </w:r>
            <w:r w:rsidR="002F5339">
              <w:rPr>
                <w:rFonts w:ascii="Arial" w:hAnsi="Arial" w:cs="Arial"/>
                <w:sz w:val="24"/>
                <w:szCs w:val="24"/>
              </w:rPr>
              <w:t>ется</w:t>
            </w:r>
            <w:r w:rsidRPr="00B7105A">
              <w:rPr>
                <w:rFonts w:ascii="Arial" w:hAnsi="Arial" w:cs="Arial"/>
                <w:sz w:val="24"/>
                <w:szCs w:val="24"/>
              </w:rPr>
              <w:t xml:space="preserve"> от своего номинального значения, что прив</w:t>
            </w:r>
            <w:r w:rsidR="002F5339">
              <w:rPr>
                <w:rFonts w:ascii="Arial" w:hAnsi="Arial" w:cs="Arial"/>
                <w:sz w:val="24"/>
                <w:szCs w:val="24"/>
              </w:rPr>
              <w:t>одит</w:t>
            </w:r>
            <w:r w:rsidRPr="00B7105A">
              <w:rPr>
                <w:rFonts w:ascii="Arial" w:hAnsi="Arial" w:cs="Arial"/>
                <w:sz w:val="24"/>
                <w:szCs w:val="24"/>
              </w:rPr>
              <w:t xml:space="preserve"> к ухудшению </w:t>
            </w:r>
            <w:r w:rsidR="001D7C4D" w:rsidRPr="00B7105A">
              <w:rPr>
                <w:rFonts w:ascii="Arial" w:hAnsi="Arial" w:cs="Arial"/>
                <w:sz w:val="24"/>
                <w:szCs w:val="24"/>
              </w:rPr>
              <w:t>точности навигационных определений.</w:t>
            </w:r>
          </w:p>
          <w:p w14:paraId="3C5FECE1" w14:textId="77777777" w:rsidR="00B838F9" w:rsidRPr="00B7105A" w:rsidRDefault="00B838F9" w:rsidP="00E736D5">
            <w:pPr>
              <w:rPr>
                <w:rFonts w:ascii="Arial" w:hAnsi="Arial" w:cs="Arial"/>
                <w:sz w:val="24"/>
                <w:szCs w:val="24"/>
              </w:rPr>
            </w:pPr>
          </w:p>
          <w:p w14:paraId="345984A9" w14:textId="77777777" w:rsidR="00B838F9" w:rsidRPr="00B7105A" w:rsidRDefault="00B838F9" w:rsidP="00E736D5">
            <w:pPr>
              <w:rPr>
                <w:rFonts w:ascii="Arial" w:hAnsi="Arial" w:cs="Arial"/>
                <w:sz w:val="24"/>
                <w:szCs w:val="24"/>
              </w:rPr>
            </w:pPr>
          </w:p>
        </w:tc>
        <w:tc>
          <w:tcPr>
            <w:tcW w:w="3865" w:type="dxa"/>
          </w:tcPr>
          <w:p w14:paraId="46A2D99F" w14:textId="1BDE2B9C" w:rsidR="001D7C4D" w:rsidRPr="001D7C4D" w:rsidRDefault="001D7C4D" w:rsidP="00E7366F">
            <w:pPr>
              <w:rPr>
                <w:rFonts w:ascii="Arial" w:hAnsi="Arial" w:cs="Arial"/>
                <w:color w:val="000000"/>
                <w:sz w:val="24"/>
                <w:szCs w:val="24"/>
                <w:lang w:val="x-none"/>
              </w:rPr>
            </w:pPr>
            <w:r w:rsidRPr="004E305D">
              <w:rPr>
                <w:rFonts w:ascii="Arial" w:hAnsi="Arial" w:cs="Arial"/>
                <w:color w:val="000000"/>
                <w:sz w:val="24"/>
                <w:szCs w:val="24"/>
              </w:rPr>
              <w:lastRenderedPageBreak/>
              <w:t xml:space="preserve">БНАП должна обладать способностью </w:t>
            </w:r>
            <w:r w:rsidRPr="004E305D">
              <w:rPr>
                <w:rFonts w:ascii="Arial" w:eastAsia="Calibri" w:hAnsi="Arial" w:cs="Arial"/>
                <w:sz w:val="24"/>
                <w:szCs w:val="24"/>
                <w:lang w:eastAsia="en-US"/>
              </w:rPr>
              <w:t xml:space="preserve">сохранять работоспособное состояние и устойчиво функционировать </w:t>
            </w:r>
          </w:p>
          <w:p w14:paraId="33114211" w14:textId="2826DB12" w:rsidR="00B838F9" w:rsidRPr="00B7105A" w:rsidRDefault="00B838F9" w:rsidP="001D7C4D">
            <w:pPr>
              <w:rPr>
                <w:rFonts w:ascii="Arial" w:hAnsi="Arial" w:cs="Arial"/>
                <w:sz w:val="24"/>
                <w:szCs w:val="24"/>
              </w:rPr>
            </w:pPr>
            <w:r>
              <w:rPr>
                <w:rFonts w:ascii="Arial" w:hAnsi="Arial" w:cs="Arial"/>
                <w:color w:val="000000"/>
                <w:sz w:val="24"/>
                <w:szCs w:val="24"/>
              </w:rPr>
              <w:lastRenderedPageBreak/>
              <w:t>при наличии</w:t>
            </w:r>
            <w:r w:rsidRPr="00015A64">
              <w:rPr>
                <w:rFonts w:ascii="Arial" w:hAnsi="Arial" w:cs="Arial"/>
                <w:color w:val="000000"/>
                <w:sz w:val="24"/>
                <w:szCs w:val="24"/>
              </w:rPr>
              <w:t xml:space="preserve"> вибрации</w:t>
            </w:r>
            <w:r w:rsidRPr="00E7366F">
              <w:rPr>
                <w:rFonts w:ascii="Arial" w:hAnsi="Arial" w:cs="Arial"/>
                <w:color w:val="000000"/>
                <w:sz w:val="24"/>
                <w:szCs w:val="24"/>
              </w:rPr>
              <w:t xml:space="preserve"> [</w:t>
            </w:r>
            <w:r w:rsidRPr="00E7366F">
              <w:rPr>
                <w:rFonts w:ascii="Arial" w:hAnsi="Arial" w:cs="Arial"/>
                <w:bCs/>
                <w:sz w:val="24"/>
                <w:szCs w:val="24"/>
              </w:rPr>
              <w:t>ГОСТ Р</w:t>
            </w:r>
            <w:r w:rsidRPr="00E7366F">
              <w:rPr>
                <w:rFonts w:ascii="Arial" w:hAnsi="Arial" w:cs="Arial"/>
                <w:bCs/>
                <w:sz w:val="24"/>
                <w:szCs w:val="24"/>
              </w:rPr>
              <w:br/>
              <w:t>60945</w:t>
            </w:r>
            <w:r>
              <w:rPr>
                <w:rFonts w:ascii="Arial" w:hAnsi="Arial" w:cs="Arial"/>
                <w:bCs/>
                <w:sz w:val="24"/>
                <w:szCs w:val="24"/>
              </w:rPr>
              <w:t>, пункт 4.4</w:t>
            </w:r>
            <w:r w:rsidRPr="00E7366F">
              <w:rPr>
                <w:rFonts w:ascii="Arial" w:hAnsi="Arial" w:cs="Arial"/>
                <w:bCs/>
                <w:sz w:val="24"/>
                <w:szCs w:val="24"/>
              </w:rPr>
              <w:t>]</w:t>
            </w:r>
            <w:r w:rsidR="001D7C4D">
              <w:rPr>
                <w:rFonts w:ascii="Arial" w:hAnsi="Arial" w:cs="Arial"/>
                <w:bCs/>
                <w:sz w:val="24"/>
                <w:szCs w:val="24"/>
              </w:rPr>
              <w:t xml:space="preserve">, что обеспечивается </w:t>
            </w:r>
            <w:r w:rsidR="001D7C4D">
              <w:rPr>
                <w:rFonts w:ascii="Arial" w:hAnsi="Arial" w:cs="Arial"/>
                <w:sz w:val="24"/>
                <w:szCs w:val="24"/>
              </w:rPr>
              <w:t>наличием</w:t>
            </w:r>
            <w:r w:rsidRPr="00B7105A">
              <w:rPr>
                <w:rFonts w:ascii="Arial" w:hAnsi="Arial" w:cs="Arial"/>
                <w:sz w:val="24"/>
                <w:szCs w:val="24"/>
              </w:rPr>
              <w:t xml:space="preserve"> </w:t>
            </w:r>
            <w:r w:rsidR="001D7C4D">
              <w:rPr>
                <w:rFonts w:ascii="Arial" w:hAnsi="Arial" w:cs="Arial"/>
                <w:sz w:val="24"/>
                <w:szCs w:val="24"/>
              </w:rPr>
              <w:t xml:space="preserve">в его конструкции </w:t>
            </w:r>
            <w:r w:rsidRPr="00B7105A">
              <w:rPr>
                <w:rFonts w:ascii="Arial" w:hAnsi="Arial" w:cs="Arial"/>
                <w:sz w:val="24"/>
                <w:szCs w:val="24"/>
              </w:rPr>
              <w:t xml:space="preserve">вибростойкого </w:t>
            </w:r>
          </w:p>
          <w:p w14:paraId="3820492A" w14:textId="7E5A4E44" w:rsidR="001D7C4D" w:rsidRPr="00B7105A" w:rsidRDefault="00B838F9" w:rsidP="001D7C4D">
            <w:pPr>
              <w:shd w:val="clear" w:color="auto" w:fill="FFFFFF"/>
              <w:rPr>
                <w:rFonts w:ascii="Arial" w:hAnsi="Arial" w:cs="Arial"/>
                <w:sz w:val="24"/>
                <w:szCs w:val="24"/>
              </w:rPr>
            </w:pPr>
            <w:r w:rsidRPr="00B7105A">
              <w:rPr>
                <w:rFonts w:ascii="Arial" w:hAnsi="Arial" w:cs="Arial"/>
                <w:sz w:val="24"/>
                <w:szCs w:val="24"/>
              </w:rPr>
              <w:t>опорного кварцевого генератора</w:t>
            </w:r>
            <w:r w:rsidR="001D7C4D">
              <w:rPr>
                <w:rFonts w:ascii="Arial" w:hAnsi="Arial" w:cs="Arial"/>
                <w:sz w:val="24"/>
                <w:szCs w:val="24"/>
              </w:rPr>
              <w:t>.</w:t>
            </w:r>
          </w:p>
          <w:p w14:paraId="49A39292" w14:textId="1B67272D" w:rsidR="00B838F9" w:rsidRPr="00B7105A" w:rsidRDefault="00B838F9" w:rsidP="00E736D5">
            <w:pPr>
              <w:shd w:val="clear" w:color="auto" w:fill="FFFFFF"/>
              <w:rPr>
                <w:rFonts w:ascii="Arial" w:hAnsi="Arial" w:cs="Arial"/>
                <w:sz w:val="24"/>
                <w:szCs w:val="24"/>
              </w:rPr>
            </w:pPr>
            <w:r w:rsidRPr="00B7105A">
              <w:rPr>
                <w:rFonts w:ascii="Arial" w:hAnsi="Arial" w:cs="Arial"/>
                <w:sz w:val="24"/>
                <w:szCs w:val="24"/>
              </w:rPr>
              <w:t>.</w:t>
            </w:r>
          </w:p>
          <w:p w14:paraId="69431E4F" w14:textId="77777777" w:rsidR="00B838F9" w:rsidRPr="00B7105A" w:rsidRDefault="00B838F9" w:rsidP="00E736D5">
            <w:pPr>
              <w:rPr>
                <w:rFonts w:ascii="Arial" w:hAnsi="Arial" w:cs="Arial"/>
                <w:sz w:val="24"/>
                <w:szCs w:val="24"/>
              </w:rPr>
            </w:pPr>
          </w:p>
        </w:tc>
      </w:tr>
      <w:tr w:rsidR="006452CC" w:rsidRPr="00B7105A" w14:paraId="3083B7DE" w14:textId="77777777" w:rsidTr="00B838F9">
        <w:tc>
          <w:tcPr>
            <w:tcW w:w="2547" w:type="dxa"/>
          </w:tcPr>
          <w:p w14:paraId="3022D522" w14:textId="76F9BD7E" w:rsidR="00B838F9" w:rsidRPr="007D6712" w:rsidRDefault="00D65076" w:rsidP="00E736D5">
            <w:pPr>
              <w:rPr>
                <w:rFonts w:ascii="Arial" w:hAnsi="Arial" w:cs="Arial"/>
                <w:sz w:val="24"/>
                <w:szCs w:val="24"/>
              </w:rPr>
            </w:pPr>
            <w:r w:rsidRPr="007D6712">
              <w:rPr>
                <w:rFonts w:ascii="Arial" w:hAnsi="Arial" w:cs="Arial"/>
                <w:sz w:val="24"/>
                <w:szCs w:val="24"/>
              </w:rPr>
              <w:lastRenderedPageBreak/>
              <w:t>6</w:t>
            </w:r>
            <w:r w:rsidR="004E3EF4" w:rsidRPr="007D6712">
              <w:rPr>
                <w:rFonts w:ascii="Arial" w:hAnsi="Arial" w:cs="Arial"/>
                <w:sz w:val="24"/>
                <w:szCs w:val="24"/>
              </w:rPr>
              <w:t xml:space="preserve"> Полярное сияние </w:t>
            </w:r>
          </w:p>
        </w:tc>
        <w:tc>
          <w:tcPr>
            <w:tcW w:w="3118" w:type="dxa"/>
          </w:tcPr>
          <w:p w14:paraId="20374DCA" w14:textId="418710BE" w:rsidR="00FC6DE5" w:rsidRPr="007D6712" w:rsidRDefault="00FC6DE5" w:rsidP="00FC6DE5">
            <w:pPr>
              <w:widowControl w:val="0"/>
              <w:autoSpaceDE w:val="0"/>
              <w:autoSpaceDN w:val="0"/>
              <w:adjustRightInd w:val="0"/>
              <w:rPr>
                <w:rFonts w:ascii="Arial" w:eastAsia="Calibri" w:hAnsi="Arial" w:cs="Arial"/>
                <w:sz w:val="24"/>
                <w:szCs w:val="24"/>
                <w:lang w:eastAsia="en-US"/>
              </w:rPr>
            </w:pPr>
            <w:r w:rsidRPr="007D6712">
              <w:rPr>
                <w:rFonts w:ascii="Arial" w:hAnsi="Arial" w:cs="Arial"/>
                <w:sz w:val="24"/>
                <w:szCs w:val="24"/>
              </w:rPr>
              <w:t>Изменения состояния ионосферы, определяемые полярным сиянием</w:t>
            </w:r>
            <w:r w:rsidRPr="007D6712">
              <w:rPr>
                <w:rFonts w:ascii="Arial" w:eastAsia="Calibri" w:hAnsi="Arial" w:cs="Arial"/>
                <w:sz w:val="24"/>
                <w:szCs w:val="24"/>
                <w:lang w:eastAsia="en-US"/>
              </w:rPr>
              <w:t xml:space="preserve">, приводят к ухудшению качества приема сигналов от НКА и </w:t>
            </w:r>
            <w:r w:rsidRPr="007D6712">
              <w:rPr>
                <w:rFonts w:ascii="Arial" w:hAnsi="Arial" w:cs="Arial"/>
                <w:sz w:val="24"/>
                <w:szCs w:val="24"/>
              </w:rPr>
              <w:t>точности навигационных определений</w:t>
            </w:r>
            <w:r w:rsidRPr="007D6712">
              <w:rPr>
                <w:rFonts w:ascii="Arial" w:eastAsia="Calibri" w:hAnsi="Arial" w:cs="Arial"/>
                <w:sz w:val="24"/>
                <w:szCs w:val="24"/>
                <w:lang w:eastAsia="en-US"/>
              </w:rPr>
              <w:t xml:space="preserve">, а во время интенсивных ионосферных возмущений – к прерыванию сигналов от НКА и прекращению работы БНАП. </w:t>
            </w:r>
          </w:p>
          <w:p w14:paraId="08478EAA" w14:textId="635AB99A" w:rsidR="00B838F9" w:rsidRPr="007D6712" w:rsidRDefault="00B838F9" w:rsidP="00E736D5">
            <w:pPr>
              <w:rPr>
                <w:rFonts w:ascii="Arial" w:hAnsi="Arial" w:cs="Arial"/>
                <w:sz w:val="24"/>
                <w:szCs w:val="24"/>
              </w:rPr>
            </w:pPr>
          </w:p>
        </w:tc>
        <w:tc>
          <w:tcPr>
            <w:tcW w:w="3865" w:type="dxa"/>
          </w:tcPr>
          <w:p w14:paraId="6B6F8665" w14:textId="20A0E02E" w:rsidR="00B838F9" w:rsidRPr="007D6712" w:rsidRDefault="00FC6DE5" w:rsidP="00A80D36">
            <w:pPr>
              <w:rPr>
                <w:rFonts w:ascii="Arial" w:hAnsi="Arial" w:cs="Arial"/>
                <w:sz w:val="24"/>
                <w:szCs w:val="24"/>
              </w:rPr>
            </w:pPr>
            <w:r w:rsidRPr="007D6712">
              <w:rPr>
                <w:rFonts w:ascii="Arial" w:eastAsia="Calibri" w:hAnsi="Arial" w:cs="Arial"/>
                <w:sz w:val="24"/>
                <w:szCs w:val="24"/>
              </w:rPr>
              <w:t>БНАП должна обладать способностью сохранять работоспособное состояние и устойчиво функционировать в</w:t>
            </w:r>
            <w:r w:rsidRPr="007D6712">
              <w:rPr>
                <w:rFonts w:ascii="Arial" w:hAnsi="Arial" w:cs="Arial"/>
                <w:sz w:val="24"/>
                <w:szCs w:val="24"/>
              </w:rPr>
              <w:t xml:space="preserve"> условиях полярного сияния. При появлении сбоев в </w:t>
            </w:r>
            <w:r w:rsidR="00A80D36">
              <w:rPr>
                <w:rFonts w:ascii="Arial" w:hAnsi="Arial" w:cs="Arial"/>
                <w:sz w:val="24"/>
                <w:szCs w:val="24"/>
              </w:rPr>
              <w:t xml:space="preserve">ее </w:t>
            </w:r>
            <w:r w:rsidRPr="007D6712">
              <w:rPr>
                <w:rFonts w:ascii="Arial" w:hAnsi="Arial" w:cs="Arial"/>
                <w:sz w:val="24"/>
                <w:szCs w:val="24"/>
              </w:rPr>
              <w:t xml:space="preserve">работе, обусловленных интенсивными </w:t>
            </w:r>
            <w:r w:rsidRPr="007D6712">
              <w:rPr>
                <w:rFonts w:ascii="Arial" w:eastAsia="Calibri" w:hAnsi="Arial" w:cs="Arial"/>
                <w:sz w:val="24"/>
                <w:szCs w:val="24"/>
                <w:lang w:eastAsia="en-US"/>
              </w:rPr>
              <w:t>ионосферными  возмущениями</w:t>
            </w:r>
            <w:r w:rsidRPr="007D6712">
              <w:rPr>
                <w:rFonts w:ascii="Arial" w:hAnsi="Arial" w:cs="Arial"/>
                <w:sz w:val="24"/>
                <w:szCs w:val="24"/>
              </w:rPr>
              <w:t xml:space="preserve">, </w:t>
            </w:r>
            <w:r w:rsidR="00A80D36">
              <w:rPr>
                <w:rFonts w:ascii="Arial" w:hAnsi="Arial" w:cs="Arial"/>
                <w:sz w:val="24"/>
                <w:szCs w:val="24"/>
              </w:rPr>
              <w:t xml:space="preserve">спутниковые </w:t>
            </w:r>
            <w:r w:rsidRPr="007D6712">
              <w:rPr>
                <w:rFonts w:ascii="Arial" w:hAnsi="Arial" w:cs="Arial"/>
                <w:sz w:val="24"/>
                <w:szCs w:val="24"/>
              </w:rPr>
              <w:t xml:space="preserve">навигационные определения </w:t>
            </w:r>
            <w:r w:rsidR="00CE0DF4">
              <w:rPr>
                <w:rFonts w:ascii="Arial" w:hAnsi="Arial" w:cs="Arial"/>
                <w:sz w:val="24"/>
                <w:szCs w:val="24"/>
              </w:rPr>
              <w:t xml:space="preserve">должны быть </w:t>
            </w:r>
            <w:r w:rsidR="00A97B28">
              <w:rPr>
                <w:rFonts w:ascii="Arial" w:hAnsi="Arial" w:cs="Arial"/>
                <w:sz w:val="24"/>
                <w:szCs w:val="24"/>
              </w:rPr>
              <w:t xml:space="preserve">временно </w:t>
            </w:r>
            <w:r w:rsidR="00CE0DF4">
              <w:rPr>
                <w:rFonts w:ascii="Arial" w:hAnsi="Arial" w:cs="Arial"/>
                <w:sz w:val="24"/>
                <w:szCs w:val="24"/>
              </w:rPr>
              <w:t>прекращены</w:t>
            </w:r>
            <w:r w:rsidRPr="007D6712">
              <w:rPr>
                <w:rFonts w:ascii="Arial" w:hAnsi="Arial" w:cs="Arial"/>
                <w:sz w:val="24"/>
                <w:szCs w:val="24"/>
              </w:rPr>
              <w:t>.</w:t>
            </w:r>
          </w:p>
        </w:tc>
      </w:tr>
      <w:tr w:rsidR="006452CC" w:rsidRPr="00B7105A" w14:paraId="2E581F08" w14:textId="77777777" w:rsidTr="00B838F9">
        <w:trPr>
          <w:trHeight w:val="1923"/>
        </w:trPr>
        <w:tc>
          <w:tcPr>
            <w:tcW w:w="2547" w:type="dxa"/>
          </w:tcPr>
          <w:p w14:paraId="328C5A11" w14:textId="6881E74F" w:rsidR="00B838F9" w:rsidRPr="00B7105A" w:rsidRDefault="00D65076" w:rsidP="00E736D5">
            <w:pPr>
              <w:rPr>
                <w:rFonts w:ascii="Arial" w:hAnsi="Arial" w:cs="Arial"/>
                <w:sz w:val="24"/>
                <w:szCs w:val="24"/>
              </w:rPr>
            </w:pPr>
            <w:r>
              <w:rPr>
                <w:rFonts w:ascii="Arial" w:hAnsi="Arial" w:cs="Arial"/>
                <w:sz w:val="24"/>
                <w:szCs w:val="24"/>
              </w:rPr>
              <w:t>7</w:t>
            </w:r>
            <w:r w:rsidR="00B838F9">
              <w:rPr>
                <w:rFonts w:ascii="Arial" w:hAnsi="Arial" w:cs="Arial"/>
                <w:sz w:val="24"/>
                <w:szCs w:val="24"/>
              </w:rPr>
              <w:t xml:space="preserve"> </w:t>
            </w:r>
            <w:r w:rsidR="007D6712">
              <w:rPr>
                <w:rFonts w:ascii="Arial" w:hAnsi="Arial" w:cs="Arial"/>
                <w:sz w:val="24"/>
                <w:szCs w:val="24"/>
              </w:rPr>
              <w:t>Электромагнитные п</w:t>
            </w:r>
            <w:r w:rsidR="000F6124">
              <w:rPr>
                <w:rFonts w:ascii="Arial" w:hAnsi="Arial" w:cs="Arial"/>
                <w:sz w:val="24"/>
                <w:szCs w:val="24"/>
              </w:rPr>
              <w:t>омех</w:t>
            </w:r>
            <w:r w:rsidR="007D6712">
              <w:rPr>
                <w:rFonts w:ascii="Arial" w:hAnsi="Arial" w:cs="Arial"/>
                <w:sz w:val="24"/>
                <w:szCs w:val="24"/>
              </w:rPr>
              <w:t>и</w:t>
            </w:r>
            <w:r w:rsidR="006452CC">
              <w:rPr>
                <w:rFonts w:ascii="Arial" w:hAnsi="Arial" w:cs="Arial"/>
                <w:sz w:val="24"/>
                <w:szCs w:val="24"/>
              </w:rPr>
              <w:t xml:space="preserve"> от</w:t>
            </w:r>
            <w:r w:rsidR="00B838F9">
              <w:rPr>
                <w:rFonts w:ascii="Arial" w:hAnsi="Arial" w:cs="Arial"/>
                <w:sz w:val="24"/>
                <w:szCs w:val="24"/>
              </w:rPr>
              <w:t xml:space="preserve"> бортовой радиоэлектронной аппаратуры</w:t>
            </w:r>
          </w:p>
          <w:p w14:paraId="4D67FE3D" w14:textId="77777777" w:rsidR="00B838F9" w:rsidRPr="00B7105A" w:rsidRDefault="00B838F9" w:rsidP="00E736D5">
            <w:pPr>
              <w:jc w:val="both"/>
              <w:rPr>
                <w:rFonts w:ascii="Arial" w:hAnsi="Arial" w:cs="Arial"/>
                <w:sz w:val="24"/>
                <w:szCs w:val="24"/>
              </w:rPr>
            </w:pPr>
          </w:p>
        </w:tc>
        <w:tc>
          <w:tcPr>
            <w:tcW w:w="3118" w:type="dxa"/>
          </w:tcPr>
          <w:p w14:paraId="2DC2C079" w14:textId="6CED378C" w:rsidR="006452CC" w:rsidRPr="00B7105A" w:rsidRDefault="006452CC" w:rsidP="006452CC">
            <w:pPr>
              <w:rPr>
                <w:rFonts w:ascii="Arial" w:hAnsi="Arial" w:cs="Arial"/>
                <w:sz w:val="24"/>
                <w:szCs w:val="24"/>
              </w:rPr>
            </w:pPr>
            <w:r>
              <w:rPr>
                <w:rFonts w:ascii="Arial" w:hAnsi="Arial" w:cs="Arial"/>
                <w:sz w:val="24"/>
                <w:szCs w:val="24"/>
              </w:rPr>
              <w:t>Электромагнитные помехи, обусловленные работой бортовой радиоэлектронной аппаратуры,</w:t>
            </w:r>
            <w:r w:rsidR="00FD6B68">
              <w:rPr>
                <w:rFonts w:ascii="Arial" w:hAnsi="Arial" w:cs="Arial"/>
                <w:sz w:val="24"/>
                <w:szCs w:val="24"/>
              </w:rPr>
              <w:t xml:space="preserve"> размещенной на подвижном объекте,</w:t>
            </w:r>
          </w:p>
          <w:p w14:paraId="33E260E2" w14:textId="14B11AD0" w:rsidR="00034C58" w:rsidRPr="00B7105A" w:rsidRDefault="00034C58" w:rsidP="00034C58">
            <w:pPr>
              <w:rPr>
                <w:rFonts w:ascii="Arial" w:hAnsi="Arial" w:cs="Arial"/>
                <w:sz w:val="24"/>
                <w:szCs w:val="24"/>
              </w:rPr>
            </w:pPr>
            <w:r>
              <w:rPr>
                <w:rFonts w:ascii="Arial" w:hAnsi="Arial" w:cs="Arial"/>
                <w:sz w:val="24"/>
                <w:szCs w:val="24"/>
              </w:rPr>
              <w:t>мо</w:t>
            </w:r>
            <w:r w:rsidR="006452CC">
              <w:rPr>
                <w:rFonts w:ascii="Arial" w:hAnsi="Arial" w:cs="Arial"/>
                <w:sz w:val="24"/>
                <w:szCs w:val="24"/>
              </w:rPr>
              <w:t>гут</w:t>
            </w:r>
            <w:r>
              <w:rPr>
                <w:rFonts w:ascii="Arial" w:hAnsi="Arial" w:cs="Arial"/>
                <w:sz w:val="24"/>
                <w:szCs w:val="24"/>
              </w:rPr>
              <w:t xml:space="preserve"> оказывать </w:t>
            </w:r>
            <w:r w:rsidRPr="00837822">
              <w:rPr>
                <w:rFonts w:ascii="Arial" w:hAnsi="Arial" w:cs="Arial"/>
                <w:sz w:val="24"/>
                <w:szCs w:val="24"/>
              </w:rPr>
              <w:t>отрицательно</w:t>
            </w:r>
            <w:r>
              <w:rPr>
                <w:rFonts w:ascii="Arial" w:hAnsi="Arial" w:cs="Arial"/>
                <w:sz w:val="24"/>
                <w:szCs w:val="24"/>
              </w:rPr>
              <w:t>е</w:t>
            </w:r>
            <w:r w:rsidRPr="00837822">
              <w:rPr>
                <w:rFonts w:ascii="Arial" w:hAnsi="Arial" w:cs="Arial"/>
                <w:sz w:val="24"/>
                <w:szCs w:val="24"/>
              </w:rPr>
              <w:t xml:space="preserve"> влияние на функционирование БНАП, включая ухудш</w:t>
            </w:r>
            <w:r>
              <w:rPr>
                <w:rFonts w:ascii="Arial" w:hAnsi="Arial" w:cs="Arial"/>
                <w:sz w:val="24"/>
                <w:szCs w:val="24"/>
              </w:rPr>
              <w:t>ение</w:t>
            </w:r>
            <w:r w:rsidRPr="00837822">
              <w:rPr>
                <w:rFonts w:ascii="Arial" w:hAnsi="Arial" w:cs="Arial"/>
                <w:sz w:val="24"/>
                <w:szCs w:val="24"/>
              </w:rPr>
              <w:t xml:space="preserve"> ее </w:t>
            </w:r>
            <w:proofErr w:type="spellStart"/>
            <w:r w:rsidRPr="00837822">
              <w:rPr>
                <w:rFonts w:ascii="Arial" w:hAnsi="Arial" w:cs="Arial"/>
                <w:spacing w:val="2"/>
                <w:sz w:val="24"/>
                <w:szCs w:val="24"/>
              </w:rPr>
              <w:t>точностны</w:t>
            </w:r>
            <w:r>
              <w:rPr>
                <w:rFonts w:ascii="Arial" w:hAnsi="Arial" w:cs="Arial"/>
                <w:spacing w:val="2"/>
                <w:sz w:val="24"/>
                <w:szCs w:val="24"/>
              </w:rPr>
              <w:t>х</w:t>
            </w:r>
            <w:proofErr w:type="spellEnd"/>
            <w:r w:rsidRPr="00837822">
              <w:rPr>
                <w:rFonts w:ascii="Arial" w:hAnsi="Arial" w:cs="Arial"/>
                <w:spacing w:val="2"/>
                <w:sz w:val="24"/>
                <w:szCs w:val="24"/>
              </w:rPr>
              <w:t xml:space="preserve"> характеристик</w:t>
            </w:r>
            <w:r>
              <w:rPr>
                <w:rFonts w:ascii="Arial" w:hAnsi="Arial" w:cs="Arial"/>
                <w:spacing w:val="2"/>
                <w:sz w:val="24"/>
                <w:szCs w:val="24"/>
              </w:rPr>
              <w:t>.</w:t>
            </w:r>
          </w:p>
          <w:p w14:paraId="22B18481" w14:textId="77777777" w:rsidR="00034C58" w:rsidRDefault="00034C58" w:rsidP="009F7649">
            <w:pPr>
              <w:rPr>
                <w:rFonts w:ascii="Arial" w:hAnsi="Arial" w:cs="Arial"/>
                <w:sz w:val="24"/>
                <w:szCs w:val="24"/>
              </w:rPr>
            </w:pPr>
          </w:p>
          <w:p w14:paraId="29914F9D" w14:textId="66ACAA47" w:rsidR="00B838F9" w:rsidRPr="00837822" w:rsidRDefault="00B838F9" w:rsidP="00E736D5">
            <w:pPr>
              <w:rPr>
                <w:rFonts w:ascii="Arial" w:hAnsi="Arial" w:cs="Arial"/>
                <w:sz w:val="24"/>
                <w:szCs w:val="24"/>
              </w:rPr>
            </w:pPr>
          </w:p>
        </w:tc>
        <w:tc>
          <w:tcPr>
            <w:tcW w:w="3865" w:type="dxa"/>
            <w:shd w:val="clear" w:color="auto" w:fill="auto"/>
          </w:tcPr>
          <w:p w14:paraId="663FA188" w14:textId="55D8EE7D" w:rsidR="00B838F9" w:rsidRPr="0066292F" w:rsidRDefault="00FD6B68" w:rsidP="008C09D9">
            <w:pPr>
              <w:rPr>
                <w:rFonts w:ascii="Arial" w:hAnsi="Arial" w:cs="Arial"/>
                <w:sz w:val="24"/>
                <w:szCs w:val="24"/>
              </w:rPr>
            </w:pPr>
            <w:r w:rsidRPr="007D6712">
              <w:rPr>
                <w:rFonts w:ascii="Arial" w:eastAsia="Calibri" w:hAnsi="Arial" w:cs="Arial"/>
                <w:sz w:val="24"/>
                <w:szCs w:val="24"/>
              </w:rPr>
              <w:t xml:space="preserve">БНАП должна обладать способностью сохранять работоспособное состояние и устойчиво функционировать </w:t>
            </w:r>
            <w:r w:rsidR="00B838F9" w:rsidRPr="0066292F">
              <w:rPr>
                <w:rFonts w:ascii="Arial" w:hAnsi="Arial" w:cs="Arial"/>
                <w:sz w:val="24"/>
                <w:szCs w:val="24"/>
              </w:rPr>
              <w:t xml:space="preserve">в условиях </w:t>
            </w:r>
            <w:r w:rsidR="006452CC" w:rsidRPr="0066292F">
              <w:rPr>
                <w:rFonts w:ascii="Arial" w:hAnsi="Arial" w:cs="Arial"/>
                <w:sz w:val="24"/>
                <w:szCs w:val="24"/>
              </w:rPr>
              <w:t>электромагнитных помех, обусловленных работой бортовой радиоэлектронной аппаратуры</w:t>
            </w:r>
            <w:r w:rsidR="007D6712">
              <w:rPr>
                <w:rFonts w:ascii="Arial" w:hAnsi="Arial" w:cs="Arial"/>
                <w:sz w:val="24"/>
                <w:szCs w:val="24"/>
              </w:rPr>
              <w:t xml:space="preserve">, что обеспечивается </w:t>
            </w:r>
            <w:r w:rsidR="00B838F9" w:rsidRPr="0066292F">
              <w:rPr>
                <w:rFonts w:ascii="Arial" w:hAnsi="Arial" w:cs="Arial"/>
                <w:sz w:val="24"/>
                <w:szCs w:val="24"/>
              </w:rPr>
              <w:t xml:space="preserve"> </w:t>
            </w:r>
          </w:p>
          <w:p w14:paraId="0C19ACA7" w14:textId="0B9A0DA9" w:rsidR="00FD6B68" w:rsidRDefault="0066292F" w:rsidP="008E0B07">
            <w:pPr>
              <w:rPr>
                <w:rFonts w:ascii="Arial" w:hAnsi="Arial" w:cs="Arial"/>
                <w:bCs/>
                <w:kern w:val="36"/>
                <w:sz w:val="24"/>
                <w:szCs w:val="24"/>
              </w:rPr>
            </w:pPr>
            <w:r w:rsidRPr="0066292F">
              <w:rPr>
                <w:rFonts w:ascii="Arial" w:hAnsi="Arial" w:cs="Arial"/>
                <w:sz w:val="24"/>
                <w:szCs w:val="24"/>
              </w:rPr>
              <w:t>соблюд</w:t>
            </w:r>
            <w:r w:rsidR="007D6712">
              <w:rPr>
                <w:rFonts w:ascii="Arial" w:hAnsi="Arial" w:cs="Arial"/>
                <w:sz w:val="24"/>
                <w:szCs w:val="24"/>
              </w:rPr>
              <w:t>ением</w:t>
            </w:r>
            <w:r w:rsidRPr="0066292F">
              <w:rPr>
                <w:rFonts w:ascii="Arial" w:hAnsi="Arial" w:cs="Arial"/>
                <w:sz w:val="24"/>
                <w:szCs w:val="24"/>
              </w:rPr>
              <w:t xml:space="preserve"> </w:t>
            </w:r>
            <w:r w:rsidR="00FD6B68">
              <w:rPr>
                <w:rFonts w:ascii="Arial" w:hAnsi="Arial" w:cs="Arial"/>
                <w:sz w:val="24"/>
                <w:szCs w:val="24"/>
              </w:rPr>
              <w:t>требований</w:t>
            </w:r>
            <w:r w:rsidR="00FD6B68" w:rsidRPr="0066292F">
              <w:rPr>
                <w:rFonts w:ascii="Arial" w:hAnsi="Arial" w:cs="Arial"/>
                <w:sz w:val="24"/>
                <w:szCs w:val="24"/>
              </w:rPr>
              <w:t xml:space="preserve"> электромагнитной</w:t>
            </w:r>
            <w:r w:rsidRPr="0066292F">
              <w:rPr>
                <w:rFonts w:ascii="Arial" w:hAnsi="Arial" w:cs="Arial"/>
                <w:sz w:val="24"/>
                <w:szCs w:val="24"/>
              </w:rPr>
              <w:t xml:space="preserve"> совместимости и защиты от электромагнитных помех, предусмотренны</w:t>
            </w:r>
            <w:r w:rsidR="00A80D36">
              <w:rPr>
                <w:rFonts w:ascii="Arial" w:hAnsi="Arial" w:cs="Arial"/>
                <w:sz w:val="24"/>
                <w:szCs w:val="24"/>
              </w:rPr>
              <w:t>х</w:t>
            </w:r>
            <w:r w:rsidRPr="0066292F">
              <w:rPr>
                <w:rFonts w:ascii="Arial" w:hAnsi="Arial" w:cs="Arial"/>
                <w:sz w:val="24"/>
                <w:szCs w:val="24"/>
              </w:rPr>
              <w:t xml:space="preserve"> в технических условиях</w:t>
            </w:r>
            <w:r w:rsidRPr="0066292F">
              <w:rPr>
                <w:rFonts w:ascii="Arial" w:hAnsi="Arial" w:cs="Arial"/>
                <w:bCs/>
                <w:kern w:val="36"/>
                <w:sz w:val="24"/>
                <w:szCs w:val="24"/>
              </w:rPr>
              <w:t xml:space="preserve"> </w:t>
            </w:r>
            <w:r>
              <w:rPr>
                <w:rFonts w:ascii="Arial" w:hAnsi="Arial" w:cs="Arial"/>
                <w:bCs/>
                <w:kern w:val="36"/>
                <w:sz w:val="24"/>
                <w:szCs w:val="24"/>
              </w:rPr>
              <w:t>на конкретный тип БНАП</w:t>
            </w:r>
            <w:r w:rsidR="00C40D1C">
              <w:rPr>
                <w:rFonts w:ascii="Arial" w:hAnsi="Arial" w:cs="Arial"/>
                <w:bCs/>
                <w:kern w:val="36"/>
                <w:sz w:val="24"/>
                <w:szCs w:val="24"/>
              </w:rPr>
              <w:t>.</w:t>
            </w:r>
            <w:r>
              <w:rPr>
                <w:rFonts w:ascii="Arial" w:hAnsi="Arial" w:cs="Arial"/>
                <w:bCs/>
                <w:kern w:val="36"/>
                <w:sz w:val="24"/>
                <w:szCs w:val="24"/>
              </w:rPr>
              <w:t xml:space="preserve"> </w:t>
            </w:r>
          </w:p>
          <w:p w14:paraId="6BC4A2EA" w14:textId="77777777" w:rsidR="00FD6B68" w:rsidRDefault="00FD6B68" w:rsidP="008E0B07">
            <w:pPr>
              <w:rPr>
                <w:rFonts w:ascii="Arial" w:hAnsi="Arial" w:cs="Arial"/>
                <w:bCs/>
                <w:kern w:val="36"/>
                <w:sz w:val="24"/>
                <w:szCs w:val="24"/>
              </w:rPr>
            </w:pPr>
          </w:p>
          <w:p w14:paraId="011723D6" w14:textId="77777777" w:rsidR="00FD6B68" w:rsidRDefault="00FD6B68" w:rsidP="008E0B07">
            <w:pPr>
              <w:rPr>
                <w:rFonts w:ascii="Arial" w:hAnsi="Arial" w:cs="Arial"/>
                <w:bCs/>
                <w:kern w:val="36"/>
                <w:sz w:val="24"/>
                <w:szCs w:val="24"/>
              </w:rPr>
            </w:pPr>
          </w:p>
          <w:p w14:paraId="38B90DED" w14:textId="3571BE72" w:rsidR="00B838F9" w:rsidRPr="0066292F" w:rsidRDefault="00B838F9" w:rsidP="00FD6B68">
            <w:pPr>
              <w:rPr>
                <w:rFonts w:ascii="Arial" w:hAnsi="Arial" w:cs="Arial"/>
                <w:sz w:val="24"/>
                <w:szCs w:val="24"/>
              </w:rPr>
            </w:pPr>
          </w:p>
        </w:tc>
      </w:tr>
    </w:tbl>
    <w:p w14:paraId="47ADAC24" w14:textId="77777777" w:rsidR="00916548" w:rsidRPr="009E0629" w:rsidRDefault="00916548" w:rsidP="00EF761C">
      <w:pPr>
        <w:jc w:val="both"/>
        <w:rPr>
          <w:rFonts w:ascii="Arial" w:hAnsi="Arial" w:cs="Arial"/>
        </w:rPr>
      </w:pPr>
    </w:p>
    <w:p w14:paraId="2D56AB0F" w14:textId="77777777" w:rsidR="00D147D2" w:rsidRDefault="00EF761C" w:rsidP="00EF761C">
      <w:pPr>
        <w:spacing w:line="360" w:lineRule="auto"/>
        <w:jc w:val="both"/>
        <w:rPr>
          <w:rFonts w:ascii="Arial" w:hAnsi="Arial" w:cs="Arial"/>
          <w:b/>
          <w:sz w:val="28"/>
          <w:szCs w:val="28"/>
        </w:rPr>
      </w:pPr>
      <w:r w:rsidRPr="00753598">
        <w:rPr>
          <w:rFonts w:ascii="Arial" w:hAnsi="Arial" w:cs="Arial"/>
          <w:b/>
          <w:sz w:val="28"/>
          <w:szCs w:val="28"/>
        </w:rPr>
        <w:t xml:space="preserve">        </w:t>
      </w:r>
    </w:p>
    <w:p w14:paraId="6CB1CA20" w14:textId="412E26A1" w:rsidR="0075605A" w:rsidRPr="00786788" w:rsidRDefault="00D147D2" w:rsidP="00EF761C">
      <w:pPr>
        <w:spacing w:line="360" w:lineRule="auto"/>
        <w:jc w:val="both"/>
        <w:rPr>
          <w:rFonts w:ascii="Arial" w:hAnsi="Arial" w:cs="Arial"/>
          <w:sz w:val="24"/>
          <w:szCs w:val="24"/>
        </w:rPr>
      </w:pPr>
      <w:r w:rsidRPr="00786788">
        <w:rPr>
          <w:rFonts w:ascii="Arial" w:hAnsi="Arial" w:cs="Arial"/>
          <w:b/>
          <w:sz w:val="24"/>
          <w:szCs w:val="24"/>
        </w:rPr>
        <w:lastRenderedPageBreak/>
        <w:t xml:space="preserve">      </w:t>
      </w:r>
      <w:r w:rsidR="000F55D3" w:rsidRPr="00786788">
        <w:rPr>
          <w:rFonts w:ascii="Arial" w:hAnsi="Arial" w:cs="Arial"/>
          <w:b/>
          <w:sz w:val="24"/>
          <w:szCs w:val="24"/>
        </w:rPr>
        <w:t xml:space="preserve"> </w:t>
      </w:r>
      <w:r w:rsidR="00A8619F" w:rsidRPr="00786788">
        <w:rPr>
          <w:rFonts w:ascii="Arial" w:hAnsi="Arial" w:cs="Arial"/>
          <w:b/>
          <w:sz w:val="24"/>
          <w:szCs w:val="24"/>
        </w:rPr>
        <w:t xml:space="preserve"> </w:t>
      </w:r>
      <w:r w:rsidR="000F55D3" w:rsidRPr="00786788">
        <w:rPr>
          <w:rFonts w:ascii="Arial" w:hAnsi="Arial" w:cs="Arial"/>
          <w:b/>
          <w:sz w:val="24"/>
          <w:szCs w:val="24"/>
        </w:rPr>
        <w:t>7</w:t>
      </w:r>
      <w:r w:rsidR="00EF761C" w:rsidRPr="00786788">
        <w:rPr>
          <w:rFonts w:ascii="Arial" w:hAnsi="Arial" w:cs="Arial"/>
          <w:b/>
          <w:sz w:val="24"/>
          <w:szCs w:val="24"/>
        </w:rPr>
        <w:t xml:space="preserve">. Требования к </w:t>
      </w:r>
      <w:r w:rsidR="00FC6A51" w:rsidRPr="00786788">
        <w:rPr>
          <w:rFonts w:ascii="Arial" w:hAnsi="Arial" w:cs="Arial"/>
          <w:b/>
          <w:sz w:val="24"/>
          <w:szCs w:val="24"/>
        </w:rPr>
        <w:t xml:space="preserve">поверке </w:t>
      </w:r>
      <w:r w:rsidR="00FC6A51">
        <w:rPr>
          <w:rFonts w:ascii="Arial" w:hAnsi="Arial" w:cs="Arial"/>
          <w:b/>
          <w:sz w:val="24"/>
          <w:szCs w:val="24"/>
        </w:rPr>
        <w:t>точности определения навигационных параметров</w:t>
      </w:r>
      <w:r w:rsidR="00EF761C" w:rsidRPr="00786788">
        <w:rPr>
          <w:rFonts w:ascii="Arial" w:hAnsi="Arial" w:cs="Arial"/>
          <w:sz w:val="24"/>
          <w:szCs w:val="24"/>
        </w:rPr>
        <w:t xml:space="preserve">        </w:t>
      </w:r>
    </w:p>
    <w:p w14:paraId="0392B116" w14:textId="0086E7B2" w:rsidR="00A07CEA" w:rsidRPr="00786788" w:rsidRDefault="00144B69" w:rsidP="001F72F5">
      <w:pPr>
        <w:shd w:val="clear" w:color="auto" w:fill="FFFFFF"/>
        <w:spacing w:line="360" w:lineRule="auto"/>
        <w:jc w:val="both"/>
        <w:textAlignment w:val="baseline"/>
        <w:rPr>
          <w:rFonts w:ascii="Arial" w:hAnsi="Arial" w:cs="Arial"/>
          <w:spacing w:val="2"/>
          <w:sz w:val="24"/>
          <w:szCs w:val="24"/>
        </w:rPr>
      </w:pPr>
      <w:r w:rsidRPr="00786788">
        <w:rPr>
          <w:rFonts w:ascii="Arial" w:hAnsi="Arial" w:cs="Arial"/>
          <w:sz w:val="24"/>
          <w:szCs w:val="24"/>
        </w:rPr>
        <w:t xml:space="preserve">         Требования к поверке </w:t>
      </w:r>
      <w:r w:rsidR="002B46C1" w:rsidRPr="00786788">
        <w:rPr>
          <w:rFonts w:ascii="Arial" w:hAnsi="Arial" w:cs="Arial"/>
          <w:sz w:val="24"/>
          <w:szCs w:val="24"/>
        </w:rPr>
        <w:t xml:space="preserve">точности определения навигационных параметров </w:t>
      </w:r>
      <w:r w:rsidR="00786788" w:rsidRPr="00786788">
        <w:rPr>
          <w:rFonts w:ascii="Arial" w:hAnsi="Arial" w:cs="Arial"/>
          <w:sz w:val="24"/>
          <w:szCs w:val="24"/>
        </w:rPr>
        <w:t>(</w:t>
      </w:r>
      <w:r w:rsidR="00786788" w:rsidRPr="00786788">
        <w:rPr>
          <w:rFonts w:ascii="Arial" w:hAnsi="Arial" w:cs="Arial"/>
          <w:spacing w:val="2"/>
          <w:sz w:val="24"/>
          <w:szCs w:val="24"/>
        </w:rPr>
        <w:t>погрешност</w:t>
      </w:r>
      <w:r w:rsidR="00E373E7">
        <w:rPr>
          <w:rFonts w:ascii="Arial" w:hAnsi="Arial" w:cs="Arial"/>
          <w:spacing w:val="2"/>
          <w:sz w:val="24"/>
          <w:szCs w:val="24"/>
        </w:rPr>
        <w:t>и</w:t>
      </w:r>
      <w:r w:rsidR="00786788" w:rsidRPr="00786788">
        <w:rPr>
          <w:rFonts w:ascii="Arial" w:hAnsi="Arial" w:cs="Arial"/>
          <w:spacing w:val="2"/>
          <w:sz w:val="24"/>
          <w:szCs w:val="24"/>
        </w:rPr>
        <w:t xml:space="preserve"> </w:t>
      </w:r>
      <w:r w:rsidR="00E373E7">
        <w:rPr>
          <w:rFonts w:ascii="Arial" w:hAnsi="Arial" w:cs="Arial"/>
          <w:spacing w:val="2"/>
          <w:sz w:val="24"/>
          <w:szCs w:val="24"/>
        </w:rPr>
        <w:t>определения</w:t>
      </w:r>
      <w:r w:rsidR="00786788" w:rsidRPr="00786788">
        <w:rPr>
          <w:rFonts w:ascii="Arial" w:hAnsi="Arial" w:cs="Arial"/>
          <w:spacing w:val="2"/>
          <w:sz w:val="24"/>
          <w:szCs w:val="24"/>
        </w:rPr>
        <w:t xml:space="preserve"> координат, скорости, путевого угла и времени)</w:t>
      </w:r>
      <w:r w:rsidR="00786788" w:rsidRPr="00786788">
        <w:rPr>
          <w:rFonts w:ascii="Arial" w:hAnsi="Arial" w:cs="Arial"/>
          <w:sz w:val="24"/>
          <w:szCs w:val="24"/>
        </w:rPr>
        <w:t xml:space="preserve"> </w:t>
      </w:r>
      <w:r w:rsidRPr="00786788">
        <w:rPr>
          <w:rFonts w:ascii="Arial" w:hAnsi="Arial" w:cs="Arial"/>
          <w:sz w:val="24"/>
          <w:szCs w:val="24"/>
        </w:rPr>
        <w:t xml:space="preserve">на соответствие нормированным метрологическим характеристикам </w:t>
      </w:r>
      <w:r w:rsidR="002B46C1" w:rsidRPr="00786788">
        <w:rPr>
          <w:rFonts w:ascii="Arial" w:hAnsi="Arial" w:cs="Arial"/>
          <w:sz w:val="24"/>
          <w:szCs w:val="24"/>
        </w:rPr>
        <w:t xml:space="preserve">должны быть </w:t>
      </w:r>
      <w:r w:rsidRPr="00786788">
        <w:rPr>
          <w:rFonts w:ascii="Arial" w:hAnsi="Arial" w:cs="Arial"/>
          <w:spacing w:val="2"/>
          <w:sz w:val="24"/>
          <w:szCs w:val="24"/>
        </w:rPr>
        <w:t xml:space="preserve">приведены в </w:t>
      </w:r>
      <w:r w:rsidRPr="00786788">
        <w:rPr>
          <w:rFonts w:ascii="Arial" w:hAnsi="Arial" w:cs="Arial"/>
          <w:sz w:val="24"/>
          <w:szCs w:val="24"/>
        </w:rPr>
        <w:t>технических условиях</w:t>
      </w:r>
      <w:r w:rsidRPr="00786788">
        <w:rPr>
          <w:rFonts w:ascii="Arial" w:hAnsi="Arial" w:cs="Arial"/>
          <w:spacing w:val="2"/>
          <w:sz w:val="24"/>
          <w:szCs w:val="24"/>
        </w:rPr>
        <w:t xml:space="preserve"> на конкретные типы БНАП ГНСС.</w:t>
      </w:r>
    </w:p>
    <w:p w14:paraId="60DF64D1" w14:textId="70B4AEAF" w:rsidR="00786788" w:rsidRDefault="00786788" w:rsidP="001F72F5">
      <w:pPr>
        <w:shd w:val="clear" w:color="auto" w:fill="FFFFFF"/>
        <w:spacing w:line="360" w:lineRule="auto"/>
        <w:jc w:val="both"/>
        <w:textAlignment w:val="baseline"/>
        <w:rPr>
          <w:rFonts w:ascii="Arial" w:hAnsi="Arial" w:cs="Arial"/>
          <w:spacing w:val="2"/>
          <w:sz w:val="24"/>
          <w:szCs w:val="24"/>
        </w:rPr>
      </w:pPr>
    </w:p>
    <w:p w14:paraId="3C075EE9" w14:textId="44D23F85" w:rsidR="00C76DAA" w:rsidRDefault="00C76DAA" w:rsidP="002C7891">
      <w:pPr>
        <w:spacing w:line="360" w:lineRule="auto"/>
        <w:jc w:val="both"/>
        <w:rPr>
          <w:rFonts w:ascii="Arial" w:hAnsi="Arial" w:cs="Arial"/>
          <w:bCs/>
          <w:color w:val="2D2D2D"/>
          <w:spacing w:val="2"/>
          <w:kern w:val="36"/>
          <w:sz w:val="24"/>
          <w:szCs w:val="24"/>
        </w:rPr>
      </w:pPr>
    </w:p>
    <w:p w14:paraId="50DB99EC" w14:textId="56B04459" w:rsidR="00C76DAA" w:rsidRDefault="00C76DAA" w:rsidP="002C7891">
      <w:pPr>
        <w:spacing w:line="360" w:lineRule="auto"/>
        <w:jc w:val="both"/>
        <w:rPr>
          <w:rFonts w:ascii="Arial" w:hAnsi="Arial" w:cs="Arial"/>
          <w:bCs/>
          <w:color w:val="2D2D2D"/>
          <w:spacing w:val="2"/>
          <w:kern w:val="36"/>
          <w:sz w:val="24"/>
          <w:szCs w:val="24"/>
        </w:rPr>
      </w:pPr>
    </w:p>
    <w:p w14:paraId="433ADFC0" w14:textId="02134F19" w:rsidR="00C76DAA" w:rsidRDefault="00C76DAA" w:rsidP="002C7891">
      <w:pPr>
        <w:spacing w:line="360" w:lineRule="auto"/>
        <w:jc w:val="both"/>
        <w:rPr>
          <w:rFonts w:ascii="Arial" w:hAnsi="Arial" w:cs="Arial"/>
          <w:bCs/>
          <w:color w:val="2D2D2D"/>
          <w:spacing w:val="2"/>
          <w:kern w:val="36"/>
          <w:sz w:val="24"/>
          <w:szCs w:val="24"/>
        </w:rPr>
      </w:pPr>
    </w:p>
    <w:p w14:paraId="39CE2D80" w14:textId="4A479D49" w:rsidR="00C76DAA" w:rsidRDefault="00C76DAA" w:rsidP="002C7891">
      <w:pPr>
        <w:spacing w:line="360" w:lineRule="auto"/>
        <w:jc w:val="both"/>
        <w:rPr>
          <w:rFonts w:ascii="Arial" w:hAnsi="Arial" w:cs="Arial"/>
          <w:bCs/>
          <w:color w:val="2D2D2D"/>
          <w:spacing w:val="2"/>
          <w:kern w:val="36"/>
          <w:sz w:val="24"/>
          <w:szCs w:val="24"/>
        </w:rPr>
      </w:pPr>
    </w:p>
    <w:p w14:paraId="3869DE13" w14:textId="408EF1F6" w:rsidR="00C76DAA" w:rsidRDefault="00C76DAA" w:rsidP="002C7891">
      <w:pPr>
        <w:spacing w:line="360" w:lineRule="auto"/>
        <w:jc w:val="both"/>
        <w:rPr>
          <w:rFonts w:ascii="Arial" w:hAnsi="Arial" w:cs="Arial"/>
          <w:bCs/>
          <w:color w:val="2D2D2D"/>
          <w:spacing w:val="2"/>
          <w:kern w:val="36"/>
          <w:sz w:val="24"/>
          <w:szCs w:val="24"/>
        </w:rPr>
      </w:pPr>
    </w:p>
    <w:p w14:paraId="46E54BEC" w14:textId="1772E2AE" w:rsidR="00C76DAA" w:rsidRDefault="00C76DAA" w:rsidP="002C7891">
      <w:pPr>
        <w:spacing w:line="360" w:lineRule="auto"/>
        <w:jc w:val="both"/>
        <w:rPr>
          <w:rFonts w:ascii="Arial" w:hAnsi="Arial" w:cs="Arial"/>
          <w:bCs/>
          <w:color w:val="2D2D2D"/>
          <w:spacing w:val="2"/>
          <w:kern w:val="36"/>
          <w:sz w:val="24"/>
          <w:szCs w:val="24"/>
        </w:rPr>
      </w:pPr>
    </w:p>
    <w:p w14:paraId="2D6EDDC4" w14:textId="5E668CA8" w:rsidR="00C76DAA" w:rsidRDefault="00C76DAA" w:rsidP="002C7891">
      <w:pPr>
        <w:spacing w:line="360" w:lineRule="auto"/>
        <w:jc w:val="both"/>
        <w:rPr>
          <w:rFonts w:ascii="Arial" w:hAnsi="Arial" w:cs="Arial"/>
          <w:bCs/>
          <w:color w:val="2D2D2D"/>
          <w:spacing w:val="2"/>
          <w:kern w:val="36"/>
          <w:sz w:val="24"/>
          <w:szCs w:val="24"/>
        </w:rPr>
      </w:pPr>
    </w:p>
    <w:p w14:paraId="1F2EFD66" w14:textId="75E56CD6" w:rsidR="00C76DAA" w:rsidRDefault="00C76DAA" w:rsidP="002C7891">
      <w:pPr>
        <w:spacing w:line="360" w:lineRule="auto"/>
        <w:jc w:val="both"/>
        <w:rPr>
          <w:rFonts w:ascii="Arial" w:hAnsi="Arial" w:cs="Arial"/>
          <w:bCs/>
          <w:color w:val="2D2D2D"/>
          <w:spacing w:val="2"/>
          <w:kern w:val="36"/>
          <w:sz w:val="24"/>
          <w:szCs w:val="24"/>
        </w:rPr>
      </w:pPr>
    </w:p>
    <w:p w14:paraId="7D8D5330" w14:textId="439E8617" w:rsidR="00C76DAA" w:rsidRDefault="00C76DAA" w:rsidP="002C7891">
      <w:pPr>
        <w:spacing w:line="360" w:lineRule="auto"/>
        <w:jc w:val="both"/>
        <w:rPr>
          <w:rFonts w:ascii="Arial" w:hAnsi="Arial" w:cs="Arial"/>
          <w:bCs/>
          <w:color w:val="2D2D2D"/>
          <w:spacing w:val="2"/>
          <w:kern w:val="36"/>
          <w:sz w:val="24"/>
          <w:szCs w:val="24"/>
        </w:rPr>
      </w:pPr>
    </w:p>
    <w:p w14:paraId="338B049C" w14:textId="25EC7815" w:rsidR="00C76DAA" w:rsidRDefault="00C76DAA" w:rsidP="002C7891">
      <w:pPr>
        <w:spacing w:line="360" w:lineRule="auto"/>
        <w:jc w:val="both"/>
        <w:rPr>
          <w:rFonts w:ascii="Arial" w:hAnsi="Arial" w:cs="Arial"/>
          <w:bCs/>
          <w:color w:val="2D2D2D"/>
          <w:spacing w:val="2"/>
          <w:kern w:val="36"/>
          <w:sz w:val="24"/>
          <w:szCs w:val="24"/>
        </w:rPr>
      </w:pPr>
    </w:p>
    <w:p w14:paraId="7BC77359" w14:textId="3B906038" w:rsidR="00C76DAA" w:rsidRDefault="00C76DAA" w:rsidP="002C7891">
      <w:pPr>
        <w:spacing w:line="360" w:lineRule="auto"/>
        <w:jc w:val="both"/>
        <w:rPr>
          <w:rFonts w:ascii="Arial" w:hAnsi="Arial" w:cs="Arial"/>
          <w:bCs/>
          <w:color w:val="2D2D2D"/>
          <w:spacing w:val="2"/>
          <w:kern w:val="36"/>
          <w:sz w:val="24"/>
          <w:szCs w:val="24"/>
        </w:rPr>
      </w:pPr>
    </w:p>
    <w:p w14:paraId="2CC80D40" w14:textId="3A1B68AC" w:rsidR="00C76DAA" w:rsidRDefault="00C76DAA" w:rsidP="002C7891">
      <w:pPr>
        <w:spacing w:line="360" w:lineRule="auto"/>
        <w:jc w:val="both"/>
        <w:rPr>
          <w:rFonts w:ascii="Arial" w:hAnsi="Arial" w:cs="Arial"/>
          <w:bCs/>
          <w:color w:val="2D2D2D"/>
          <w:spacing w:val="2"/>
          <w:kern w:val="36"/>
          <w:sz w:val="24"/>
          <w:szCs w:val="24"/>
        </w:rPr>
      </w:pPr>
    </w:p>
    <w:p w14:paraId="488B5AD6" w14:textId="2A538DB8" w:rsidR="00C76DAA" w:rsidRDefault="00C76DAA" w:rsidP="002C7891">
      <w:pPr>
        <w:spacing w:line="360" w:lineRule="auto"/>
        <w:jc w:val="both"/>
        <w:rPr>
          <w:rFonts w:ascii="Arial" w:hAnsi="Arial" w:cs="Arial"/>
          <w:bCs/>
          <w:color w:val="2D2D2D"/>
          <w:spacing w:val="2"/>
          <w:kern w:val="36"/>
          <w:sz w:val="24"/>
          <w:szCs w:val="24"/>
        </w:rPr>
      </w:pPr>
    </w:p>
    <w:p w14:paraId="62709D24" w14:textId="47189E78" w:rsidR="009B1E74" w:rsidRDefault="009B1E74" w:rsidP="002C7891">
      <w:pPr>
        <w:spacing w:line="360" w:lineRule="auto"/>
        <w:jc w:val="both"/>
        <w:rPr>
          <w:rFonts w:ascii="Arial" w:hAnsi="Arial" w:cs="Arial"/>
          <w:bCs/>
          <w:color w:val="2D2D2D"/>
          <w:spacing w:val="2"/>
          <w:kern w:val="36"/>
          <w:sz w:val="24"/>
          <w:szCs w:val="24"/>
        </w:rPr>
      </w:pPr>
    </w:p>
    <w:p w14:paraId="1684463A" w14:textId="320256B1" w:rsidR="009B1E74" w:rsidRDefault="009B1E74" w:rsidP="002C7891">
      <w:pPr>
        <w:spacing w:line="360" w:lineRule="auto"/>
        <w:jc w:val="both"/>
        <w:rPr>
          <w:rFonts w:ascii="Arial" w:hAnsi="Arial" w:cs="Arial"/>
          <w:bCs/>
          <w:color w:val="2D2D2D"/>
          <w:spacing w:val="2"/>
          <w:kern w:val="36"/>
          <w:sz w:val="24"/>
          <w:szCs w:val="24"/>
        </w:rPr>
      </w:pPr>
    </w:p>
    <w:p w14:paraId="1EC49D8B" w14:textId="42DE955D" w:rsidR="009B1E74" w:rsidRDefault="009B1E74" w:rsidP="002C7891">
      <w:pPr>
        <w:spacing w:line="360" w:lineRule="auto"/>
        <w:jc w:val="both"/>
        <w:rPr>
          <w:rFonts w:ascii="Arial" w:hAnsi="Arial" w:cs="Arial"/>
          <w:bCs/>
          <w:color w:val="2D2D2D"/>
          <w:spacing w:val="2"/>
          <w:kern w:val="36"/>
          <w:sz w:val="24"/>
          <w:szCs w:val="24"/>
        </w:rPr>
      </w:pPr>
    </w:p>
    <w:p w14:paraId="7014E155" w14:textId="3343D3B9" w:rsidR="009B1E74" w:rsidRDefault="009B1E74" w:rsidP="002C7891">
      <w:pPr>
        <w:spacing w:line="360" w:lineRule="auto"/>
        <w:jc w:val="both"/>
        <w:rPr>
          <w:rFonts w:ascii="Arial" w:hAnsi="Arial" w:cs="Arial"/>
          <w:bCs/>
          <w:color w:val="2D2D2D"/>
          <w:spacing w:val="2"/>
          <w:kern w:val="36"/>
          <w:sz w:val="24"/>
          <w:szCs w:val="24"/>
        </w:rPr>
      </w:pPr>
    </w:p>
    <w:p w14:paraId="4C1E2C42" w14:textId="1C116015" w:rsidR="009B1E74" w:rsidRDefault="009B1E74" w:rsidP="002C7891">
      <w:pPr>
        <w:spacing w:line="360" w:lineRule="auto"/>
        <w:jc w:val="both"/>
        <w:rPr>
          <w:rFonts w:ascii="Arial" w:hAnsi="Arial" w:cs="Arial"/>
          <w:bCs/>
          <w:color w:val="2D2D2D"/>
          <w:spacing w:val="2"/>
          <w:kern w:val="36"/>
          <w:sz w:val="24"/>
          <w:szCs w:val="24"/>
        </w:rPr>
      </w:pPr>
    </w:p>
    <w:p w14:paraId="619FD1FB" w14:textId="27B84D4F" w:rsidR="009B1E74" w:rsidRDefault="009B1E74" w:rsidP="002C7891">
      <w:pPr>
        <w:spacing w:line="360" w:lineRule="auto"/>
        <w:jc w:val="both"/>
        <w:rPr>
          <w:rFonts w:ascii="Arial" w:hAnsi="Arial" w:cs="Arial"/>
          <w:bCs/>
          <w:color w:val="2D2D2D"/>
          <w:spacing w:val="2"/>
          <w:kern w:val="36"/>
          <w:sz w:val="24"/>
          <w:szCs w:val="24"/>
        </w:rPr>
      </w:pPr>
    </w:p>
    <w:p w14:paraId="647A9FB9" w14:textId="566FC54D" w:rsidR="009B1E74" w:rsidRDefault="009B1E74" w:rsidP="002C7891">
      <w:pPr>
        <w:spacing w:line="360" w:lineRule="auto"/>
        <w:jc w:val="both"/>
        <w:rPr>
          <w:rFonts w:ascii="Arial" w:hAnsi="Arial" w:cs="Arial"/>
          <w:bCs/>
          <w:color w:val="2D2D2D"/>
          <w:spacing w:val="2"/>
          <w:kern w:val="36"/>
          <w:sz w:val="24"/>
          <w:szCs w:val="24"/>
        </w:rPr>
      </w:pPr>
    </w:p>
    <w:p w14:paraId="18F0FC15" w14:textId="6DCFA8F0" w:rsidR="009B1E74" w:rsidRDefault="009B1E74" w:rsidP="002C7891">
      <w:pPr>
        <w:spacing w:line="360" w:lineRule="auto"/>
        <w:jc w:val="both"/>
        <w:rPr>
          <w:rFonts w:ascii="Arial" w:hAnsi="Arial" w:cs="Arial"/>
          <w:bCs/>
          <w:color w:val="2D2D2D"/>
          <w:spacing w:val="2"/>
          <w:kern w:val="36"/>
          <w:sz w:val="24"/>
          <w:szCs w:val="24"/>
        </w:rPr>
      </w:pPr>
    </w:p>
    <w:p w14:paraId="5290EEE8" w14:textId="731CE1FE" w:rsidR="009B1E74" w:rsidRDefault="009B1E74" w:rsidP="002C7891">
      <w:pPr>
        <w:spacing w:line="360" w:lineRule="auto"/>
        <w:jc w:val="both"/>
        <w:rPr>
          <w:rFonts w:ascii="Arial" w:hAnsi="Arial" w:cs="Arial"/>
          <w:bCs/>
          <w:color w:val="2D2D2D"/>
          <w:spacing w:val="2"/>
          <w:kern w:val="36"/>
          <w:sz w:val="24"/>
          <w:szCs w:val="24"/>
        </w:rPr>
      </w:pPr>
    </w:p>
    <w:p w14:paraId="3616C4EF" w14:textId="5B7DD0B7" w:rsidR="009B1E74" w:rsidRDefault="009B1E74" w:rsidP="002C7891">
      <w:pPr>
        <w:spacing w:line="360" w:lineRule="auto"/>
        <w:jc w:val="both"/>
        <w:rPr>
          <w:rFonts w:ascii="Arial" w:hAnsi="Arial" w:cs="Arial"/>
          <w:bCs/>
          <w:color w:val="2D2D2D"/>
          <w:spacing w:val="2"/>
          <w:kern w:val="36"/>
          <w:sz w:val="24"/>
          <w:szCs w:val="24"/>
        </w:rPr>
      </w:pPr>
    </w:p>
    <w:p w14:paraId="04BCF38C" w14:textId="22C0CBB8" w:rsidR="009B1E74" w:rsidRDefault="009B1E74" w:rsidP="002C7891">
      <w:pPr>
        <w:spacing w:line="360" w:lineRule="auto"/>
        <w:jc w:val="both"/>
        <w:rPr>
          <w:rFonts w:ascii="Arial" w:hAnsi="Arial" w:cs="Arial"/>
          <w:bCs/>
          <w:color w:val="2D2D2D"/>
          <w:spacing w:val="2"/>
          <w:kern w:val="36"/>
          <w:sz w:val="24"/>
          <w:szCs w:val="24"/>
        </w:rPr>
      </w:pPr>
    </w:p>
    <w:p w14:paraId="5954174D" w14:textId="3D638B74" w:rsidR="009B1E74" w:rsidRDefault="009B1E74" w:rsidP="002C7891">
      <w:pPr>
        <w:spacing w:line="360" w:lineRule="auto"/>
        <w:jc w:val="both"/>
        <w:rPr>
          <w:rFonts w:ascii="Arial" w:hAnsi="Arial" w:cs="Arial"/>
          <w:bCs/>
          <w:color w:val="2D2D2D"/>
          <w:spacing w:val="2"/>
          <w:kern w:val="36"/>
          <w:sz w:val="24"/>
          <w:szCs w:val="24"/>
        </w:rPr>
      </w:pPr>
    </w:p>
    <w:p w14:paraId="2EE9C878" w14:textId="3DBE6677" w:rsidR="009B1E74" w:rsidRDefault="009B1E74" w:rsidP="002C7891">
      <w:pPr>
        <w:spacing w:line="360" w:lineRule="auto"/>
        <w:jc w:val="both"/>
        <w:rPr>
          <w:rFonts w:ascii="Arial" w:hAnsi="Arial" w:cs="Arial"/>
          <w:bCs/>
          <w:color w:val="2D2D2D"/>
          <w:spacing w:val="2"/>
          <w:kern w:val="36"/>
          <w:sz w:val="24"/>
          <w:szCs w:val="24"/>
        </w:rPr>
      </w:pPr>
    </w:p>
    <w:p w14:paraId="4C6DC40A" w14:textId="6C01FCA6" w:rsidR="009B1E74" w:rsidRDefault="009B1E74" w:rsidP="002C7891">
      <w:pPr>
        <w:spacing w:line="360" w:lineRule="auto"/>
        <w:jc w:val="both"/>
        <w:rPr>
          <w:rFonts w:ascii="Arial" w:hAnsi="Arial" w:cs="Arial"/>
          <w:bCs/>
          <w:color w:val="2D2D2D"/>
          <w:spacing w:val="2"/>
          <w:kern w:val="36"/>
          <w:sz w:val="24"/>
          <w:szCs w:val="24"/>
        </w:rPr>
      </w:pPr>
    </w:p>
    <w:p w14:paraId="23464E3D" w14:textId="77777777" w:rsidR="009B1E74" w:rsidRDefault="009B1E74" w:rsidP="002C7891">
      <w:pPr>
        <w:spacing w:line="360" w:lineRule="auto"/>
        <w:jc w:val="both"/>
        <w:rPr>
          <w:rFonts w:ascii="Arial" w:hAnsi="Arial" w:cs="Arial"/>
          <w:bCs/>
          <w:color w:val="2D2D2D"/>
          <w:spacing w:val="2"/>
          <w:kern w:val="36"/>
          <w:sz w:val="24"/>
          <w:szCs w:val="24"/>
        </w:rPr>
      </w:pPr>
    </w:p>
    <w:p w14:paraId="5E8D326B" w14:textId="77777777" w:rsidR="00C76DAA" w:rsidRPr="00696218" w:rsidRDefault="00C76DAA" w:rsidP="002C7891">
      <w:pPr>
        <w:spacing w:line="360" w:lineRule="auto"/>
        <w:jc w:val="both"/>
        <w:rPr>
          <w:rFonts w:ascii="Arial" w:hAnsi="Arial" w:cs="Arial"/>
          <w:bCs/>
          <w:color w:val="2D2D2D"/>
          <w:spacing w:val="2"/>
          <w:kern w:val="36"/>
          <w:sz w:val="24"/>
          <w:szCs w:val="24"/>
        </w:rPr>
      </w:pPr>
    </w:p>
    <w:p w14:paraId="148E5CAB" w14:textId="77777777" w:rsidR="00EF761C" w:rsidRPr="000F55D3" w:rsidRDefault="00EF761C" w:rsidP="000F55D3">
      <w:pPr>
        <w:rPr>
          <w:rFonts w:ascii="Arial" w:hAnsi="Arial" w:cs="Arial"/>
          <w:sz w:val="28"/>
          <w:szCs w:val="28"/>
        </w:rPr>
      </w:pPr>
    </w:p>
    <w:p w14:paraId="5C043266" w14:textId="29B73E26" w:rsidR="00EF761C" w:rsidRDefault="008A28FA" w:rsidP="00DB6543">
      <w:pPr>
        <w:spacing w:line="360" w:lineRule="auto"/>
        <w:ind w:left="-142"/>
        <w:rPr>
          <w:rFonts w:ascii="Arial" w:hAnsi="Arial" w:cs="Arial"/>
          <w:b/>
          <w:sz w:val="28"/>
          <w:szCs w:val="28"/>
        </w:rPr>
      </w:pPr>
      <w:r>
        <w:rPr>
          <w:rFonts w:ascii="Arial" w:hAnsi="Arial" w:cs="Arial"/>
          <w:b/>
          <w:sz w:val="28"/>
          <w:szCs w:val="28"/>
        </w:rPr>
        <w:t xml:space="preserve">        </w:t>
      </w:r>
      <w:r w:rsidR="00EF761C" w:rsidRPr="000F55D3">
        <w:rPr>
          <w:rFonts w:ascii="Arial" w:hAnsi="Arial" w:cs="Arial"/>
          <w:b/>
          <w:sz w:val="28"/>
          <w:szCs w:val="28"/>
        </w:rPr>
        <w:t>Библиография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8150"/>
        <w:gridCol w:w="61"/>
      </w:tblGrid>
      <w:tr w:rsidR="00F67E10" w:rsidRPr="00EC590C" w14:paraId="60232DA3" w14:textId="77777777" w:rsidTr="00CD7F0F">
        <w:trPr>
          <w:gridAfter w:val="1"/>
          <w:wAfter w:w="61" w:type="dxa"/>
          <w:trHeight w:val="174"/>
        </w:trPr>
        <w:tc>
          <w:tcPr>
            <w:tcW w:w="617" w:type="dxa"/>
            <w:tcBorders>
              <w:top w:val="dotted" w:sz="4" w:space="0" w:color="auto"/>
              <w:left w:val="dotted" w:sz="4" w:space="0" w:color="auto"/>
              <w:bottom w:val="dotted" w:sz="4" w:space="0" w:color="auto"/>
              <w:right w:val="dotted" w:sz="4" w:space="0" w:color="auto"/>
            </w:tcBorders>
          </w:tcPr>
          <w:p w14:paraId="280E6BCE" w14:textId="3000B36D" w:rsidR="00F67E10" w:rsidRPr="00E41A15" w:rsidRDefault="00F67E10" w:rsidP="00CD7F0F">
            <w:pPr>
              <w:spacing w:line="360" w:lineRule="auto"/>
              <w:jc w:val="center"/>
              <w:rPr>
                <w:rFonts w:ascii="Arial" w:hAnsi="Arial" w:cs="Arial"/>
                <w:color w:val="000000"/>
                <w:sz w:val="24"/>
                <w:szCs w:val="24"/>
              </w:rPr>
            </w:pPr>
            <w:r w:rsidRPr="00E41A15">
              <w:rPr>
                <w:rFonts w:ascii="Arial" w:hAnsi="Arial" w:cs="Arial"/>
                <w:color w:val="000000"/>
                <w:sz w:val="24"/>
                <w:szCs w:val="24"/>
              </w:rPr>
              <w:t>[1]</w:t>
            </w:r>
          </w:p>
        </w:tc>
        <w:tc>
          <w:tcPr>
            <w:tcW w:w="8150" w:type="dxa"/>
            <w:tcBorders>
              <w:top w:val="dotted" w:sz="4" w:space="0" w:color="auto"/>
              <w:left w:val="dotted" w:sz="4" w:space="0" w:color="auto"/>
              <w:bottom w:val="dotted" w:sz="4" w:space="0" w:color="auto"/>
              <w:right w:val="dotted" w:sz="4" w:space="0" w:color="auto"/>
            </w:tcBorders>
          </w:tcPr>
          <w:p w14:paraId="4C4A797A" w14:textId="6C439034" w:rsidR="00F67E10" w:rsidRPr="00EC590C" w:rsidRDefault="00AB7156" w:rsidP="00F67E10">
            <w:pPr>
              <w:spacing w:line="360" w:lineRule="auto"/>
              <w:jc w:val="both"/>
              <w:rPr>
                <w:rFonts w:ascii="Arial" w:hAnsi="Arial" w:cs="Arial"/>
                <w:color w:val="000000"/>
                <w:sz w:val="24"/>
                <w:szCs w:val="24"/>
              </w:rPr>
            </w:pPr>
            <w:r w:rsidRPr="00A3723A">
              <w:rPr>
                <w:rFonts w:ascii="Arial" w:hAnsi="Arial" w:cs="Arial"/>
                <w:sz w:val="24"/>
                <w:szCs w:val="24"/>
              </w:rPr>
              <w:t>Постановление Правительства Российской Федерации от  26 ноября 2016 г. № 1240 «Об установлении государственных систем координат, государственной системы высот и государственной гравиметрической системы».</w:t>
            </w:r>
          </w:p>
        </w:tc>
      </w:tr>
      <w:tr w:rsidR="00F67E10" w:rsidRPr="00EC590C" w14:paraId="012DB43C" w14:textId="77777777" w:rsidTr="00CD7F0F">
        <w:trPr>
          <w:gridAfter w:val="1"/>
          <w:wAfter w:w="61" w:type="dxa"/>
          <w:trHeight w:val="225"/>
        </w:trPr>
        <w:tc>
          <w:tcPr>
            <w:tcW w:w="617" w:type="dxa"/>
            <w:tcBorders>
              <w:top w:val="dotted" w:sz="4" w:space="0" w:color="auto"/>
              <w:left w:val="dotted" w:sz="4" w:space="0" w:color="auto"/>
              <w:bottom w:val="dotted" w:sz="4" w:space="0" w:color="auto"/>
              <w:right w:val="dotted" w:sz="4" w:space="0" w:color="auto"/>
            </w:tcBorders>
          </w:tcPr>
          <w:p w14:paraId="409AAAC5" w14:textId="07EA2074" w:rsidR="00F67E10" w:rsidRPr="00E41A15" w:rsidRDefault="00F67E10" w:rsidP="00CD7F0F">
            <w:pPr>
              <w:spacing w:line="360" w:lineRule="auto"/>
              <w:jc w:val="center"/>
              <w:rPr>
                <w:rFonts w:ascii="Arial" w:hAnsi="Arial" w:cs="Arial"/>
                <w:color w:val="000000"/>
                <w:sz w:val="24"/>
                <w:szCs w:val="24"/>
              </w:rPr>
            </w:pPr>
            <w:r w:rsidRPr="00E41A15">
              <w:rPr>
                <w:rFonts w:ascii="Arial" w:hAnsi="Arial" w:cs="Arial"/>
                <w:color w:val="000000"/>
                <w:sz w:val="24"/>
                <w:szCs w:val="24"/>
              </w:rPr>
              <w:t>[2]</w:t>
            </w:r>
          </w:p>
        </w:tc>
        <w:tc>
          <w:tcPr>
            <w:tcW w:w="8150" w:type="dxa"/>
            <w:tcBorders>
              <w:top w:val="dotted" w:sz="4" w:space="0" w:color="auto"/>
              <w:left w:val="dotted" w:sz="4" w:space="0" w:color="auto"/>
              <w:bottom w:val="dotted" w:sz="4" w:space="0" w:color="auto"/>
              <w:right w:val="dotted" w:sz="4" w:space="0" w:color="auto"/>
            </w:tcBorders>
          </w:tcPr>
          <w:p w14:paraId="08961845" w14:textId="289EAA8A" w:rsidR="00F67E10" w:rsidRPr="00EC590C" w:rsidRDefault="00AB7156" w:rsidP="00F67E10">
            <w:pPr>
              <w:spacing w:line="360" w:lineRule="auto"/>
              <w:jc w:val="both"/>
              <w:rPr>
                <w:rFonts w:ascii="Arial" w:hAnsi="Arial" w:cs="Arial"/>
                <w:color w:val="000000"/>
                <w:sz w:val="24"/>
                <w:szCs w:val="24"/>
              </w:rPr>
            </w:pPr>
            <w:r w:rsidRPr="00611BDA">
              <w:rPr>
                <w:rFonts w:ascii="Arial" w:hAnsi="Arial" w:cs="Arial"/>
                <w:sz w:val="24"/>
                <w:szCs w:val="24"/>
              </w:rPr>
              <w:t>Российский морской регистр судоходства. Правила классификации и постройки морских судов. Часть I. Классификация НД № 2-020101-104. Санкт-Петербург, 2018</w:t>
            </w:r>
          </w:p>
        </w:tc>
      </w:tr>
      <w:tr w:rsidR="002878FF" w:rsidRPr="003C1CB1" w14:paraId="5B9BB0CA" w14:textId="77777777" w:rsidTr="00CD7F0F">
        <w:trPr>
          <w:gridAfter w:val="1"/>
          <w:wAfter w:w="61" w:type="dxa"/>
          <w:trHeight w:val="225"/>
        </w:trPr>
        <w:tc>
          <w:tcPr>
            <w:tcW w:w="617" w:type="dxa"/>
            <w:tcBorders>
              <w:top w:val="dotted" w:sz="4" w:space="0" w:color="auto"/>
              <w:left w:val="dotted" w:sz="4" w:space="0" w:color="auto"/>
              <w:bottom w:val="dotted" w:sz="4" w:space="0" w:color="auto"/>
              <w:right w:val="dotted" w:sz="4" w:space="0" w:color="auto"/>
            </w:tcBorders>
          </w:tcPr>
          <w:p w14:paraId="4AD49BB9" w14:textId="65D678AD" w:rsidR="002878FF" w:rsidRPr="003C1CB1" w:rsidRDefault="002878FF" w:rsidP="00CD7F0F">
            <w:pPr>
              <w:spacing w:line="360" w:lineRule="auto"/>
              <w:jc w:val="center"/>
              <w:rPr>
                <w:rFonts w:ascii="Arial" w:hAnsi="Arial" w:cs="Arial"/>
                <w:color w:val="000000"/>
                <w:sz w:val="24"/>
                <w:szCs w:val="24"/>
              </w:rPr>
            </w:pPr>
            <w:r w:rsidRPr="003C1CB1">
              <w:rPr>
                <w:rFonts w:ascii="Arial" w:hAnsi="Arial" w:cs="Arial"/>
                <w:sz w:val="24"/>
                <w:szCs w:val="24"/>
              </w:rPr>
              <w:t>[3]</w:t>
            </w:r>
          </w:p>
        </w:tc>
        <w:tc>
          <w:tcPr>
            <w:tcW w:w="8150" w:type="dxa"/>
            <w:tcBorders>
              <w:top w:val="dotted" w:sz="4" w:space="0" w:color="auto"/>
              <w:left w:val="dotted" w:sz="4" w:space="0" w:color="auto"/>
              <w:bottom w:val="dotted" w:sz="4" w:space="0" w:color="auto"/>
              <w:right w:val="dotted" w:sz="4" w:space="0" w:color="auto"/>
            </w:tcBorders>
          </w:tcPr>
          <w:p w14:paraId="5966E63E" w14:textId="0044F951" w:rsidR="002878FF" w:rsidRPr="003C1CB1" w:rsidRDefault="002878FF" w:rsidP="003C1CB1">
            <w:pPr>
              <w:spacing w:line="360" w:lineRule="auto"/>
              <w:jc w:val="both"/>
              <w:rPr>
                <w:rFonts w:ascii="Arial" w:hAnsi="Arial" w:cs="Arial"/>
                <w:sz w:val="24"/>
                <w:szCs w:val="24"/>
              </w:rPr>
            </w:pPr>
            <w:r w:rsidRPr="003C1CB1">
              <w:rPr>
                <w:rFonts w:ascii="Arial" w:hAnsi="Arial" w:cs="Arial"/>
                <w:sz w:val="24"/>
                <w:szCs w:val="24"/>
              </w:rPr>
              <w:t xml:space="preserve">Российский морской регистр судоходства. Правила по оборудованию морских судов. Часть </w:t>
            </w:r>
            <w:r w:rsidRPr="003C1CB1">
              <w:rPr>
                <w:rFonts w:ascii="Arial" w:hAnsi="Arial" w:cs="Arial"/>
                <w:sz w:val="24"/>
                <w:szCs w:val="24"/>
                <w:lang w:val="en-US"/>
              </w:rPr>
              <w:t>V</w:t>
            </w:r>
            <w:r w:rsidRPr="003C1CB1">
              <w:rPr>
                <w:rFonts w:ascii="Arial" w:hAnsi="Arial" w:cs="Arial"/>
                <w:sz w:val="24"/>
                <w:szCs w:val="24"/>
              </w:rPr>
              <w:t>. Навигационное оборудование. НД №</w:t>
            </w:r>
            <w:r w:rsidR="003C1CB1" w:rsidRPr="003C1CB1">
              <w:rPr>
                <w:rFonts w:ascii="Arial" w:hAnsi="Arial" w:cs="Arial"/>
                <w:sz w:val="24"/>
                <w:szCs w:val="24"/>
              </w:rPr>
              <w:t xml:space="preserve"> НД № 2-020101-127</w:t>
            </w:r>
            <w:r w:rsidRPr="003C1CB1">
              <w:rPr>
                <w:rFonts w:ascii="Arial" w:hAnsi="Arial" w:cs="Arial"/>
                <w:sz w:val="24"/>
                <w:szCs w:val="24"/>
              </w:rPr>
              <w:t>. СПб, 20</w:t>
            </w:r>
            <w:r w:rsidR="003C1CB1" w:rsidRPr="003C1CB1">
              <w:rPr>
                <w:rFonts w:ascii="Arial" w:hAnsi="Arial" w:cs="Arial"/>
                <w:sz w:val="24"/>
                <w:szCs w:val="24"/>
              </w:rPr>
              <w:t>20</w:t>
            </w:r>
            <w:r w:rsidRPr="003C1CB1">
              <w:rPr>
                <w:rFonts w:ascii="Arial" w:hAnsi="Arial" w:cs="Arial"/>
                <w:sz w:val="24"/>
                <w:szCs w:val="24"/>
              </w:rPr>
              <w:t>.</w:t>
            </w:r>
          </w:p>
        </w:tc>
      </w:tr>
      <w:tr w:rsidR="00B85181" w:rsidRPr="00B85181" w14:paraId="19386377" w14:textId="77777777" w:rsidTr="005812FB">
        <w:trPr>
          <w:trHeight w:val="195"/>
        </w:trPr>
        <w:tc>
          <w:tcPr>
            <w:tcW w:w="617" w:type="dxa"/>
            <w:tcBorders>
              <w:top w:val="dotted" w:sz="4" w:space="0" w:color="auto"/>
              <w:left w:val="dotted" w:sz="4" w:space="0" w:color="auto"/>
              <w:bottom w:val="dotted" w:sz="4" w:space="0" w:color="auto"/>
              <w:right w:val="dotted" w:sz="4" w:space="0" w:color="auto"/>
            </w:tcBorders>
          </w:tcPr>
          <w:p w14:paraId="4CE80047" w14:textId="076CC11D" w:rsidR="002B7985" w:rsidRPr="00B85181" w:rsidRDefault="002B7985" w:rsidP="002878FF">
            <w:pPr>
              <w:jc w:val="center"/>
              <w:rPr>
                <w:rFonts w:ascii="Arial" w:hAnsi="Arial" w:cs="Arial"/>
                <w:sz w:val="24"/>
                <w:szCs w:val="24"/>
              </w:rPr>
            </w:pPr>
            <w:r w:rsidRPr="00B85181">
              <w:rPr>
                <w:rFonts w:ascii="Arial" w:hAnsi="Arial" w:cs="Arial"/>
                <w:sz w:val="24"/>
                <w:szCs w:val="24"/>
              </w:rPr>
              <w:t>[</w:t>
            </w:r>
            <w:r w:rsidR="002878FF">
              <w:rPr>
                <w:rFonts w:ascii="Arial" w:hAnsi="Arial" w:cs="Arial"/>
                <w:sz w:val="24"/>
                <w:szCs w:val="24"/>
              </w:rPr>
              <w:t>4</w:t>
            </w:r>
            <w:r w:rsidRPr="00B85181">
              <w:rPr>
                <w:rFonts w:ascii="Arial" w:hAnsi="Arial" w:cs="Arial"/>
                <w:sz w:val="24"/>
                <w:szCs w:val="24"/>
              </w:rPr>
              <w:t>]</w:t>
            </w:r>
          </w:p>
        </w:tc>
        <w:tc>
          <w:tcPr>
            <w:tcW w:w="8211" w:type="dxa"/>
            <w:gridSpan w:val="2"/>
            <w:tcBorders>
              <w:top w:val="dotted" w:sz="4" w:space="0" w:color="auto"/>
              <w:left w:val="dotted" w:sz="4" w:space="0" w:color="auto"/>
              <w:bottom w:val="dotted" w:sz="4" w:space="0" w:color="auto"/>
              <w:right w:val="dotted" w:sz="4" w:space="0" w:color="auto"/>
            </w:tcBorders>
          </w:tcPr>
          <w:p w14:paraId="7B5F7C81" w14:textId="58E54AE2" w:rsidR="002B7985" w:rsidRPr="00B85181" w:rsidRDefault="004F7F2D" w:rsidP="004F7F2D">
            <w:pPr>
              <w:spacing w:line="360" w:lineRule="auto"/>
              <w:jc w:val="both"/>
              <w:rPr>
                <w:rFonts w:ascii="Arial" w:hAnsi="Arial" w:cs="Arial"/>
                <w:sz w:val="24"/>
                <w:szCs w:val="24"/>
              </w:rPr>
            </w:pPr>
            <w:r w:rsidRPr="00B85181">
              <w:rPr>
                <w:rFonts w:ascii="Arial" w:hAnsi="Arial" w:cs="Arial"/>
                <w:sz w:val="24"/>
                <w:szCs w:val="24"/>
              </w:rPr>
              <w:t>Российский м</w:t>
            </w:r>
            <w:r w:rsidR="002B7985" w:rsidRPr="00B85181">
              <w:rPr>
                <w:rFonts w:ascii="Arial" w:hAnsi="Arial" w:cs="Arial"/>
                <w:sz w:val="24"/>
                <w:szCs w:val="24"/>
              </w:rPr>
              <w:t xml:space="preserve">орской регистр судоходства. Правила по оборудованию морских судов. Часть </w:t>
            </w:r>
            <w:r w:rsidR="002B7985" w:rsidRPr="00B85181">
              <w:rPr>
                <w:rFonts w:ascii="Arial" w:hAnsi="Arial" w:cs="Arial"/>
                <w:sz w:val="24"/>
                <w:szCs w:val="24"/>
                <w:lang w:val="en-US"/>
              </w:rPr>
              <w:t>IV</w:t>
            </w:r>
            <w:r w:rsidR="002B7985" w:rsidRPr="00B85181">
              <w:rPr>
                <w:rFonts w:ascii="Arial" w:hAnsi="Arial" w:cs="Arial"/>
                <w:sz w:val="24"/>
                <w:szCs w:val="24"/>
              </w:rPr>
              <w:t>. Радиооборудование. НД № 2-020101-088. СПб, 2016.</w:t>
            </w:r>
          </w:p>
        </w:tc>
      </w:tr>
    </w:tbl>
    <w:p w14:paraId="144961D6" w14:textId="0FFF6DBC" w:rsidR="00054766" w:rsidRDefault="00054766" w:rsidP="002B7985">
      <w:pPr>
        <w:spacing w:line="360" w:lineRule="auto"/>
        <w:jc w:val="both"/>
        <w:rPr>
          <w:rFonts w:ascii="Arial" w:hAnsi="Arial" w:cs="Arial"/>
          <w:color w:val="000000"/>
          <w:sz w:val="24"/>
          <w:szCs w:val="24"/>
        </w:rPr>
      </w:pPr>
    </w:p>
    <w:p w14:paraId="55217566" w14:textId="549E6325" w:rsidR="00054766" w:rsidRDefault="00054766" w:rsidP="00DB5E3F">
      <w:pPr>
        <w:spacing w:line="360" w:lineRule="auto"/>
        <w:jc w:val="both"/>
        <w:rPr>
          <w:rFonts w:ascii="Arial" w:hAnsi="Arial" w:cs="Arial"/>
          <w:color w:val="000000"/>
          <w:sz w:val="24"/>
          <w:szCs w:val="24"/>
        </w:rPr>
      </w:pPr>
    </w:p>
    <w:p w14:paraId="5B4E669F" w14:textId="604A177A" w:rsidR="00054766" w:rsidRDefault="00054766" w:rsidP="00DB5E3F">
      <w:pPr>
        <w:spacing w:line="360" w:lineRule="auto"/>
        <w:jc w:val="both"/>
        <w:rPr>
          <w:rFonts w:ascii="Arial" w:hAnsi="Arial" w:cs="Arial"/>
          <w:color w:val="000000"/>
          <w:sz w:val="24"/>
          <w:szCs w:val="24"/>
        </w:rPr>
      </w:pPr>
    </w:p>
    <w:p w14:paraId="15739C8F" w14:textId="5BA6B0AD" w:rsidR="00054766" w:rsidRDefault="00054766" w:rsidP="00DB5E3F">
      <w:pPr>
        <w:spacing w:line="360" w:lineRule="auto"/>
        <w:jc w:val="both"/>
        <w:rPr>
          <w:rFonts w:ascii="Arial" w:hAnsi="Arial" w:cs="Arial"/>
          <w:color w:val="000000"/>
          <w:sz w:val="24"/>
          <w:szCs w:val="24"/>
        </w:rPr>
      </w:pPr>
    </w:p>
    <w:p w14:paraId="24D4CED1" w14:textId="4BAC4C3E" w:rsidR="00054766" w:rsidRDefault="00054766" w:rsidP="00DB5E3F">
      <w:pPr>
        <w:spacing w:line="360" w:lineRule="auto"/>
        <w:jc w:val="both"/>
        <w:rPr>
          <w:rFonts w:ascii="Arial" w:hAnsi="Arial" w:cs="Arial"/>
          <w:color w:val="000000"/>
          <w:sz w:val="24"/>
          <w:szCs w:val="24"/>
        </w:rPr>
      </w:pPr>
    </w:p>
    <w:p w14:paraId="2BF5C409" w14:textId="2AB736E8" w:rsidR="00054766" w:rsidRDefault="00054766" w:rsidP="00DB5E3F">
      <w:pPr>
        <w:spacing w:line="360" w:lineRule="auto"/>
        <w:jc w:val="both"/>
        <w:rPr>
          <w:rFonts w:ascii="Arial" w:hAnsi="Arial" w:cs="Arial"/>
          <w:color w:val="000000"/>
          <w:sz w:val="24"/>
          <w:szCs w:val="24"/>
        </w:rPr>
      </w:pPr>
    </w:p>
    <w:p w14:paraId="51C22F88" w14:textId="55409857" w:rsidR="00054766" w:rsidRDefault="00054766" w:rsidP="00DB5E3F">
      <w:pPr>
        <w:spacing w:line="360" w:lineRule="auto"/>
        <w:jc w:val="both"/>
        <w:rPr>
          <w:rFonts w:ascii="Arial" w:hAnsi="Arial" w:cs="Arial"/>
          <w:color w:val="000000"/>
          <w:sz w:val="24"/>
          <w:szCs w:val="24"/>
        </w:rPr>
      </w:pPr>
    </w:p>
    <w:p w14:paraId="2A211C1F" w14:textId="65C2274A" w:rsidR="005812FB" w:rsidRDefault="005812FB" w:rsidP="00DB5E3F">
      <w:pPr>
        <w:spacing w:line="360" w:lineRule="auto"/>
        <w:jc w:val="both"/>
        <w:rPr>
          <w:rFonts w:ascii="Arial" w:hAnsi="Arial" w:cs="Arial"/>
          <w:color w:val="000000"/>
          <w:sz w:val="24"/>
          <w:szCs w:val="24"/>
        </w:rPr>
      </w:pPr>
    </w:p>
    <w:p w14:paraId="646A26E2" w14:textId="209EB53C" w:rsidR="005812FB" w:rsidRDefault="005812FB" w:rsidP="00DB5E3F">
      <w:pPr>
        <w:spacing w:line="360" w:lineRule="auto"/>
        <w:jc w:val="both"/>
        <w:rPr>
          <w:rFonts w:ascii="Arial" w:hAnsi="Arial" w:cs="Arial"/>
          <w:color w:val="000000"/>
          <w:sz w:val="24"/>
          <w:szCs w:val="24"/>
        </w:rPr>
      </w:pPr>
    </w:p>
    <w:p w14:paraId="039B81A3" w14:textId="2ACE9D5D" w:rsidR="005812FB" w:rsidRDefault="005812FB" w:rsidP="00DB5E3F">
      <w:pPr>
        <w:spacing w:line="360" w:lineRule="auto"/>
        <w:jc w:val="both"/>
        <w:rPr>
          <w:rFonts w:ascii="Arial" w:hAnsi="Arial" w:cs="Arial"/>
          <w:color w:val="000000"/>
          <w:sz w:val="24"/>
          <w:szCs w:val="24"/>
        </w:rPr>
      </w:pPr>
    </w:p>
    <w:p w14:paraId="5377C177" w14:textId="6362C30B" w:rsidR="005812FB" w:rsidRDefault="005812FB" w:rsidP="00DB5E3F">
      <w:pPr>
        <w:spacing w:line="360" w:lineRule="auto"/>
        <w:jc w:val="both"/>
        <w:rPr>
          <w:rFonts w:ascii="Arial" w:hAnsi="Arial" w:cs="Arial"/>
          <w:color w:val="000000"/>
          <w:sz w:val="24"/>
          <w:szCs w:val="24"/>
        </w:rPr>
      </w:pPr>
    </w:p>
    <w:p w14:paraId="5EE158EE" w14:textId="337E52D4" w:rsidR="005812FB" w:rsidRDefault="005812FB" w:rsidP="00DB5E3F">
      <w:pPr>
        <w:spacing w:line="360" w:lineRule="auto"/>
        <w:jc w:val="both"/>
        <w:rPr>
          <w:rFonts w:ascii="Arial" w:hAnsi="Arial" w:cs="Arial"/>
          <w:color w:val="000000"/>
          <w:sz w:val="24"/>
          <w:szCs w:val="24"/>
        </w:rPr>
      </w:pPr>
    </w:p>
    <w:p w14:paraId="103C669C" w14:textId="77777777" w:rsidR="005812FB" w:rsidRDefault="005812FB" w:rsidP="00DB5E3F">
      <w:pPr>
        <w:spacing w:line="360" w:lineRule="auto"/>
        <w:jc w:val="both"/>
        <w:rPr>
          <w:rFonts w:ascii="Arial" w:hAnsi="Arial" w:cs="Arial"/>
          <w:color w:val="000000"/>
          <w:sz w:val="24"/>
          <w:szCs w:val="24"/>
        </w:rPr>
      </w:pPr>
    </w:p>
    <w:p w14:paraId="039DAD19" w14:textId="27C0310B" w:rsidR="00DA4BAE" w:rsidRDefault="00DA4BAE" w:rsidP="00DB5E3F">
      <w:pPr>
        <w:spacing w:line="360" w:lineRule="auto"/>
        <w:jc w:val="both"/>
        <w:rPr>
          <w:rFonts w:ascii="Arial" w:hAnsi="Arial" w:cs="Arial"/>
          <w:color w:val="000000"/>
          <w:sz w:val="24"/>
          <w:szCs w:val="24"/>
        </w:rPr>
      </w:pPr>
    </w:p>
    <w:p w14:paraId="132639CE" w14:textId="3B7A535E" w:rsidR="00C70F48" w:rsidRDefault="00C70F48" w:rsidP="00DB5E3F">
      <w:pPr>
        <w:spacing w:line="360" w:lineRule="auto"/>
        <w:jc w:val="both"/>
        <w:rPr>
          <w:rFonts w:ascii="Arial" w:hAnsi="Arial" w:cs="Arial"/>
          <w:color w:val="000000"/>
          <w:sz w:val="24"/>
          <w:szCs w:val="24"/>
        </w:rPr>
      </w:pPr>
    </w:p>
    <w:p w14:paraId="5EDD005C" w14:textId="36C7A7DF" w:rsidR="00C70F48" w:rsidRDefault="00C70F48" w:rsidP="00DB5E3F">
      <w:pPr>
        <w:spacing w:line="360" w:lineRule="auto"/>
        <w:jc w:val="both"/>
        <w:rPr>
          <w:rFonts w:ascii="Arial" w:hAnsi="Arial" w:cs="Arial"/>
          <w:color w:val="000000"/>
          <w:sz w:val="24"/>
          <w:szCs w:val="24"/>
        </w:rPr>
      </w:pPr>
    </w:p>
    <w:p w14:paraId="247FECA1" w14:textId="2A676E05" w:rsidR="00C70F48" w:rsidRDefault="00C70F48" w:rsidP="00DB5E3F">
      <w:pPr>
        <w:spacing w:line="360" w:lineRule="auto"/>
        <w:jc w:val="both"/>
        <w:rPr>
          <w:rFonts w:ascii="Arial" w:hAnsi="Arial" w:cs="Arial"/>
          <w:color w:val="000000"/>
          <w:sz w:val="24"/>
          <w:szCs w:val="24"/>
        </w:rPr>
      </w:pPr>
    </w:p>
    <w:p w14:paraId="5CF46F0F" w14:textId="77777777" w:rsidR="00C70F48" w:rsidRDefault="00C70F48" w:rsidP="00DB5E3F">
      <w:pPr>
        <w:spacing w:line="360" w:lineRule="auto"/>
        <w:jc w:val="both"/>
        <w:rPr>
          <w:rFonts w:ascii="Arial" w:hAnsi="Arial" w:cs="Arial"/>
          <w:color w:val="000000"/>
          <w:sz w:val="24"/>
          <w:szCs w:val="24"/>
        </w:rPr>
      </w:pPr>
    </w:p>
    <w:p w14:paraId="671FB0D5" w14:textId="1E26031B" w:rsidR="00EF761C" w:rsidRDefault="00D116F9" w:rsidP="00DB5E3F">
      <w:pPr>
        <w:spacing w:line="360" w:lineRule="auto"/>
        <w:jc w:val="both"/>
        <w:rPr>
          <w:rFonts w:ascii="Arial" w:hAnsi="Arial" w:cs="Arial"/>
          <w:color w:val="000000"/>
          <w:sz w:val="24"/>
          <w:szCs w:val="24"/>
        </w:rPr>
      </w:pPr>
      <w:r w:rsidRPr="00A3723A">
        <w:rPr>
          <w:rFonts w:ascii="Arial" w:hAnsi="Arial" w:cs="Arial"/>
          <w:color w:val="000000"/>
          <w:sz w:val="24"/>
          <w:szCs w:val="24"/>
        </w:rPr>
        <w:t xml:space="preserve"> </w:t>
      </w:r>
    </w:p>
    <w:p w14:paraId="41FE1EAC" w14:textId="77777777" w:rsidR="00EF761C" w:rsidRDefault="00EF761C" w:rsidP="00EF761C">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_____________________________________________________________________</w:t>
      </w:r>
    </w:p>
    <w:p w14:paraId="4CEB74F1" w14:textId="77777777" w:rsidR="00CB2737" w:rsidRDefault="00CB2737" w:rsidP="00EF761C">
      <w:pPr>
        <w:spacing w:line="360" w:lineRule="auto"/>
        <w:rPr>
          <w:rFonts w:ascii="Arial" w:hAnsi="Arial" w:cs="Arial"/>
          <w:sz w:val="24"/>
          <w:szCs w:val="24"/>
        </w:rPr>
      </w:pPr>
    </w:p>
    <w:p w14:paraId="7FF20DD3" w14:textId="77777777" w:rsidR="00E44694" w:rsidRPr="00E272DA" w:rsidRDefault="00EF761C" w:rsidP="00EF761C">
      <w:pPr>
        <w:spacing w:line="360" w:lineRule="auto"/>
        <w:rPr>
          <w:rFonts w:ascii="Arial" w:hAnsi="Arial" w:cs="Arial"/>
          <w:sz w:val="24"/>
          <w:szCs w:val="24"/>
        </w:rPr>
      </w:pPr>
      <w:r w:rsidRPr="00E272DA">
        <w:rPr>
          <w:rFonts w:ascii="Arial" w:hAnsi="Arial" w:cs="Arial"/>
          <w:sz w:val="24"/>
          <w:szCs w:val="24"/>
        </w:rPr>
        <w:t xml:space="preserve">УДК </w:t>
      </w:r>
      <w:r w:rsidR="00583FAD" w:rsidRPr="00E272DA">
        <w:rPr>
          <w:rFonts w:ascii="Arial" w:hAnsi="Arial" w:cs="Arial"/>
          <w:sz w:val="24"/>
          <w:szCs w:val="24"/>
        </w:rPr>
        <w:t xml:space="preserve">629.056.8               </w:t>
      </w:r>
      <w:r w:rsidRPr="00E272DA">
        <w:rPr>
          <w:rFonts w:ascii="Arial" w:hAnsi="Arial" w:cs="Arial"/>
          <w:sz w:val="24"/>
          <w:szCs w:val="24"/>
        </w:rPr>
        <w:t xml:space="preserve">                                                   </w:t>
      </w:r>
      <w:r w:rsidR="00583FAD" w:rsidRPr="00E272DA">
        <w:rPr>
          <w:rFonts w:ascii="Arial" w:hAnsi="Arial" w:cs="Arial"/>
          <w:sz w:val="24"/>
          <w:szCs w:val="24"/>
        </w:rPr>
        <w:t xml:space="preserve">                         </w:t>
      </w:r>
      <w:r w:rsidRPr="00E272DA">
        <w:rPr>
          <w:rFonts w:ascii="Arial" w:hAnsi="Arial" w:cs="Arial"/>
          <w:sz w:val="24"/>
          <w:szCs w:val="24"/>
        </w:rPr>
        <w:t xml:space="preserve">ОКС </w:t>
      </w:r>
      <w:r w:rsidR="009969CA" w:rsidRPr="00E272DA">
        <w:rPr>
          <w:rFonts w:ascii="Arial" w:hAnsi="Arial" w:cs="Arial"/>
          <w:sz w:val="24"/>
          <w:szCs w:val="24"/>
        </w:rPr>
        <w:t>33.070.40</w:t>
      </w:r>
    </w:p>
    <w:p w14:paraId="04095469" w14:textId="09661E41" w:rsidR="00EF761C" w:rsidRPr="00E272DA" w:rsidRDefault="00EF761C" w:rsidP="00EF761C">
      <w:pPr>
        <w:spacing w:line="360" w:lineRule="auto"/>
        <w:ind w:firstLine="567"/>
        <w:jc w:val="both"/>
        <w:rPr>
          <w:rFonts w:ascii="Arial" w:hAnsi="Arial" w:cs="Arial"/>
          <w:spacing w:val="-4"/>
          <w:sz w:val="24"/>
          <w:szCs w:val="24"/>
        </w:rPr>
      </w:pPr>
      <w:r w:rsidRPr="00E272DA">
        <w:rPr>
          <w:rFonts w:ascii="Arial" w:hAnsi="Arial" w:cs="Arial"/>
          <w:sz w:val="24"/>
          <w:szCs w:val="24"/>
        </w:rPr>
        <w:t xml:space="preserve">Ключевые слова: </w:t>
      </w:r>
      <w:r w:rsidR="009969CA" w:rsidRPr="00E272DA">
        <w:rPr>
          <w:rFonts w:ascii="Arial" w:hAnsi="Arial" w:cs="Arial"/>
          <w:sz w:val="24"/>
          <w:szCs w:val="24"/>
        </w:rPr>
        <w:t>система, спутник, борт, аппаратура, потребитель, навигация, координаты, время, поправка, факторы, стойкость, точность.</w:t>
      </w:r>
    </w:p>
    <w:p w14:paraId="74F80440" w14:textId="77777777" w:rsidR="00EF761C" w:rsidRPr="00E272DA" w:rsidRDefault="00EF761C" w:rsidP="00EF761C">
      <w:pPr>
        <w:spacing w:line="360" w:lineRule="auto"/>
        <w:jc w:val="both"/>
        <w:rPr>
          <w:rFonts w:ascii="Arial" w:hAnsi="Arial" w:cs="Arial"/>
          <w:spacing w:val="-4"/>
          <w:sz w:val="24"/>
          <w:szCs w:val="24"/>
        </w:rPr>
      </w:pPr>
      <w:r w:rsidRPr="00E272DA">
        <w:rPr>
          <w:rFonts w:ascii="Arial" w:hAnsi="Arial" w:cs="Arial"/>
          <w:spacing w:val="-4"/>
          <w:sz w:val="24"/>
          <w:szCs w:val="24"/>
        </w:rPr>
        <w:t>________________________________________________________________________</w:t>
      </w:r>
    </w:p>
    <w:p w14:paraId="69C80FB9" w14:textId="77777777" w:rsidR="002D5F94" w:rsidRPr="00E272DA" w:rsidRDefault="002D5F94" w:rsidP="00EF761C">
      <w:pPr>
        <w:spacing w:line="360" w:lineRule="auto"/>
        <w:jc w:val="both"/>
        <w:rPr>
          <w:rFonts w:ascii="Arial" w:hAnsi="Arial" w:cs="Arial"/>
          <w:sz w:val="24"/>
          <w:szCs w:val="24"/>
        </w:rPr>
      </w:pPr>
    </w:p>
    <w:p w14:paraId="3B100B71" w14:textId="77777777" w:rsidR="00EF761C" w:rsidRPr="00E272DA" w:rsidRDefault="00EF761C" w:rsidP="00EF761C">
      <w:pPr>
        <w:spacing w:line="360" w:lineRule="auto"/>
        <w:jc w:val="both"/>
        <w:rPr>
          <w:rFonts w:ascii="Arial" w:hAnsi="Arial" w:cs="Arial"/>
          <w:sz w:val="24"/>
          <w:szCs w:val="24"/>
        </w:rPr>
      </w:pPr>
    </w:p>
    <w:p w14:paraId="7193C2B8" w14:textId="77777777" w:rsidR="00EF761C" w:rsidRPr="00E272DA" w:rsidRDefault="00A842E7" w:rsidP="00EF761C">
      <w:pPr>
        <w:spacing w:line="360" w:lineRule="auto"/>
        <w:jc w:val="both"/>
        <w:rPr>
          <w:rFonts w:ascii="Arial" w:hAnsi="Arial" w:cs="Arial"/>
          <w:sz w:val="24"/>
          <w:szCs w:val="24"/>
        </w:rPr>
      </w:pPr>
      <w:r w:rsidRPr="00E272DA">
        <w:rPr>
          <w:rFonts w:ascii="Arial" w:hAnsi="Arial" w:cs="Arial"/>
          <w:sz w:val="24"/>
          <w:szCs w:val="24"/>
        </w:rPr>
        <w:t>Ответственный и</w:t>
      </w:r>
      <w:r w:rsidR="00EF761C" w:rsidRPr="00E272DA">
        <w:rPr>
          <w:rFonts w:ascii="Arial" w:hAnsi="Arial" w:cs="Arial"/>
          <w:sz w:val="24"/>
          <w:szCs w:val="24"/>
        </w:rPr>
        <w:t>сполнитель:</w:t>
      </w:r>
    </w:p>
    <w:p w14:paraId="4CA1F06C" w14:textId="77777777" w:rsidR="00EF761C" w:rsidRPr="00E272DA" w:rsidRDefault="00EF761C" w:rsidP="00EF761C">
      <w:pPr>
        <w:spacing w:line="360" w:lineRule="auto"/>
        <w:jc w:val="both"/>
        <w:rPr>
          <w:rFonts w:ascii="Arial" w:hAnsi="Arial" w:cs="Arial"/>
          <w:sz w:val="24"/>
          <w:szCs w:val="24"/>
        </w:rPr>
      </w:pPr>
      <w:r w:rsidRPr="00E272DA">
        <w:rPr>
          <w:rFonts w:ascii="Arial" w:hAnsi="Arial" w:cs="Arial"/>
          <w:sz w:val="24"/>
          <w:szCs w:val="24"/>
        </w:rPr>
        <w:t xml:space="preserve">Заместитель начальника                                                                                           </w:t>
      </w:r>
    </w:p>
    <w:p w14:paraId="7B914881" w14:textId="77777777" w:rsidR="00EF761C" w:rsidRPr="00E272DA" w:rsidRDefault="00EF761C" w:rsidP="00EF761C">
      <w:pPr>
        <w:spacing w:line="360" w:lineRule="auto"/>
        <w:jc w:val="both"/>
        <w:rPr>
          <w:rFonts w:ascii="Arial" w:hAnsi="Arial" w:cs="Arial"/>
          <w:sz w:val="24"/>
          <w:szCs w:val="24"/>
        </w:rPr>
      </w:pPr>
      <w:r w:rsidRPr="00E272DA">
        <w:rPr>
          <w:rFonts w:ascii="Arial" w:hAnsi="Arial" w:cs="Arial"/>
          <w:sz w:val="24"/>
          <w:szCs w:val="24"/>
        </w:rPr>
        <w:t>Инновационного центра</w:t>
      </w:r>
    </w:p>
    <w:p w14:paraId="0F9784F0" w14:textId="77777777" w:rsidR="007F570C" w:rsidRPr="00E272DA" w:rsidRDefault="00EF761C" w:rsidP="008E6AAB">
      <w:pPr>
        <w:spacing w:line="360" w:lineRule="auto"/>
        <w:jc w:val="both"/>
        <w:rPr>
          <w:rFonts w:ascii="Arial" w:hAnsi="Arial" w:cs="Arial"/>
          <w:sz w:val="24"/>
          <w:szCs w:val="24"/>
        </w:rPr>
      </w:pPr>
      <w:r w:rsidRPr="00E272DA">
        <w:rPr>
          <w:rFonts w:ascii="Arial" w:hAnsi="Arial" w:cs="Arial"/>
          <w:sz w:val="24"/>
          <w:szCs w:val="24"/>
        </w:rPr>
        <w:t>АО «Российские космические системы»</w:t>
      </w:r>
      <w:r w:rsidRPr="00E272DA">
        <w:rPr>
          <w:rFonts w:ascii="Arial" w:hAnsi="Arial" w:cs="Arial"/>
          <w:sz w:val="24"/>
          <w:szCs w:val="24"/>
        </w:rPr>
        <w:tab/>
      </w:r>
      <w:r w:rsidRPr="00E272DA">
        <w:rPr>
          <w:rFonts w:ascii="Arial" w:hAnsi="Arial" w:cs="Arial"/>
          <w:sz w:val="24"/>
          <w:szCs w:val="24"/>
        </w:rPr>
        <w:tab/>
      </w:r>
      <w:r w:rsidRPr="00E272DA">
        <w:rPr>
          <w:rFonts w:ascii="Arial" w:hAnsi="Arial" w:cs="Arial"/>
          <w:sz w:val="24"/>
          <w:szCs w:val="24"/>
        </w:rPr>
        <w:tab/>
      </w:r>
      <w:r w:rsidRPr="00E272DA">
        <w:rPr>
          <w:rFonts w:ascii="Arial" w:hAnsi="Arial" w:cs="Arial"/>
          <w:sz w:val="24"/>
          <w:szCs w:val="24"/>
        </w:rPr>
        <w:tab/>
      </w:r>
      <w:r w:rsidR="00343D04" w:rsidRPr="00E272DA">
        <w:rPr>
          <w:rFonts w:ascii="Arial" w:hAnsi="Arial" w:cs="Arial"/>
          <w:sz w:val="24"/>
          <w:szCs w:val="24"/>
        </w:rPr>
        <w:t xml:space="preserve">         </w:t>
      </w:r>
      <w:r w:rsidR="005A0001" w:rsidRPr="00E272DA">
        <w:rPr>
          <w:rFonts w:ascii="Arial" w:hAnsi="Arial" w:cs="Arial"/>
          <w:sz w:val="24"/>
          <w:szCs w:val="24"/>
        </w:rPr>
        <w:t xml:space="preserve"> </w:t>
      </w:r>
    </w:p>
    <w:p w14:paraId="42D39945" w14:textId="77777777" w:rsidR="00DE127C" w:rsidRPr="00E272DA" w:rsidRDefault="007F570C" w:rsidP="00DE127C">
      <w:pPr>
        <w:spacing w:line="360" w:lineRule="auto"/>
        <w:jc w:val="both"/>
        <w:rPr>
          <w:rFonts w:ascii="Arial" w:hAnsi="Arial" w:cs="Arial"/>
          <w:sz w:val="24"/>
          <w:szCs w:val="24"/>
        </w:rPr>
      </w:pPr>
      <w:r w:rsidRPr="00E272DA">
        <w:rPr>
          <w:rFonts w:ascii="Arial" w:hAnsi="Arial" w:cs="Arial"/>
          <w:sz w:val="24"/>
          <w:szCs w:val="24"/>
        </w:rPr>
        <w:t xml:space="preserve">                                                                </w:t>
      </w:r>
      <w:r w:rsidR="00DE127C" w:rsidRPr="00E272DA">
        <w:rPr>
          <w:rFonts w:ascii="Arial" w:hAnsi="Arial" w:cs="Arial"/>
          <w:noProof/>
          <w:sz w:val="24"/>
          <w:szCs w:val="24"/>
        </w:rPr>
        <w:drawing>
          <wp:inline distT="0" distB="0" distL="0" distR="0" wp14:anchorId="12CFE115" wp14:editId="4BFA919C">
            <wp:extent cx="1323109" cy="726235"/>
            <wp:effectExtent l="0" t="0" r="0" b="0"/>
            <wp:docPr id="1" name="Рисунок 1" descr="C:\Users\Настя\Desktop\Ц 32 - 2019-2020\Факсимиле Глуш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стя\Desktop\Ц 32 - 2019-2020\Факсимиле Глушкова.jpg"/>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1323831" cy="726632"/>
                    </a:xfrm>
                    <a:prstGeom prst="rect">
                      <a:avLst/>
                    </a:prstGeom>
                    <a:noFill/>
                    <a:ln>
                      <a:noFill/>
                    </a:ln>
                  </pic:spPr>
                </pic:pic>
              </a:graphicData>
            </a:graphic>
          </wp:inline>
        </w:drawing>
      </w:r>
      <w:r w:rsidRPr="00E272DA">
        <w:rPr>
          <w:rFonts w:ascii="Arial" w:hAnsi="Arial" w:cs="Arial"/>
          <w:sz w:val="24"/>
          <w:szCs w:val="24"/>
        </w:rPr>
        <w:t xml:space="preserve">                                                   </w:t>
      </w:r>
      <w:r w:rsidR="00DE127C" w:rsidRPr="00E272DA">
        <w:rPr>
          <w:rFonts w:ascii="Arial" w:hAnsi="Arial" w:cs="Arial"/>
          <w:sz w:val="24"/>
          <w:szCs w:val="24"/>
        </w:rPr>
        <w:t xml:space="preserve">    </w:t>
      </w:r>
    </w:p>
    <w:p w14:paraId="4AABBABE" w14:textId="77777777" w:rsidR="00EF761C" w:rsidRPr="00E272DA" w:rsidRDefault="00DE127C" w:rsidP="00DE127C">
      <w:pPr>
        <w:spacing w:line="360" w:lineRule="auto"/>
        <w:jc w:val="both"/>
        <w:rPr>
          <w:rFonts w:ascii="Arial" w:hAnsi="Arial" w:cs="Arial"/>
          <w:sz w:val="24"/>
          <w:szCs w:val="24"/>
        </w:rPr>
      </w:pPr>
      <w:r w:rsidRPr="00E272DA">
        <w:rPr>
          <w:rFonts w:ascii="Arial" w:hAnsi="Arial" w:cs="Arial"/>
          <w:sz w:val="24"/>
          <w:szCs w:val="24"/>
        </w:rPr>
        <w:t xml:space="preserve">                                                                                                                      </w:t>
      </w:r>
      <w:r w:rsidR="00EF761C" w:rsidRPr="00E272DA">
        <w:rPr>
          <w:rFonts w:ascii="Arial" w:hAnsi="Arial" w:cs="Arial"/>
          <w:sz w:val="24"/>
          <w:szCs w:val="24"/>
        </w:rPr>
        <w:t>В.В. Глушков</w:t>
      </w:r>
    </w:p>
    <w:p w14:paraId="3927DA39" w14:textId="77777777" w:rsidR="007D36D4" w:rsidRPr="00E272DA" w:rsidRDefault="007D36D4" w:rsidP="008E6AAB">
      <w:pPr>
        <w:spacing w:line="360" w:lineRule="auto"/>
        <w:jc w:val="both"/>
        <w:rPr>
          <w:rFonts w:ascii="Arial" w:hAnsi="Arial" w:cs="Arial"/>
          <w:sz w:val="24"/>
          <w:szCs w:val="24"/>
        </w:rPr>
      </w:pPr>
    </w:p>
    <w:p w14:paraId="48EB9652" w14:textId="77777777" w:rsidR="007D36D4" w:rsidRPr="00E272DA" w:rsidRDefault="007D36D4" w:rsidP="008E6AAB">
      <w:pPr>
        <w:spacing w:line="360" w:lineRule="auto"/>
        <w:jc w:val="both"/>
        <w:rPr>
          <w:rFonts w:ascii="Arial" w:hAnsi="Arial" w:cs="Arial"/>
          <w:sz w:val="24"/>
          <w:szCs w:val="24"/>
        </w:rPr>
      </w:pPr>
    </w:p>
    <w:p w14:paraId="10F2AAEC" w14:textId="77777777" w:rsidR="007D36D4" w:rsidRPr="00E272DA" w:rsidRDefault="007D36D4" w:rsidP="008E6AAB">
      <w:pPr>
        <w:spacing w:line="360" w:lineRule="auto"/>
        <w:jc w:val="both"/>
        <w:rPr>
          <w:rFonts w:ascii="Arial" w:hAnsi="Arial" w:cs="Arial"/>
          <w:sz w:val="24"/>
          <w:szCs w:val="24"/>
        </w:rPr>
      </w:pPr>
    </w:p>
    <w:p w14:paraId="4893DF20" w14:textId="77777777" w:rsidR="007D36D4" w:rsidRDefault="007D36D4" w:rsidP="008E6AAB">
      <w:pPr>
        <w:spacing w:line="360" w:lineRule="auto"/>
        <w:jc w:val="both"/>
        <w:rPr>
          <w:rFonts w:ascii="Arial" w:hAnsi="Arial" w:cs="Arial"/>
          <w:sz w:val="24"/>
          <w:szCs w:val="24"/>
        </w:rPr>
      </w:pPr>
    </w:p>
    <w:p w14:paraId="6BE39BB9" w14:textId="77777777" w:rsidR="007D36D4" w:rsidRDefault="007D36D4" w:rsidP="008E6AAB">
      <w:pPr>
        <w:spacing w:line="360" w:lineRule="auto"/>
        <w:jc w:val="both"/>
        <w:rPr>
          <w:rFonts w:ascii="Arial" w:hAnsi="Arial" w:cs="Arial"/>
          <w:sz w:val="24"/>
          <w:szCs w:val="24"/>
        </w:rPr>
      </w:pPr>
    </w:p>
    <w:p w14:paraId="15DA04E4" w14:textId="77777777" w:rsidR="007D36D4" w:rsidRDefault="007D36D4" w:rsidP="008E6AAB">
      <w:pPr>
        <w:spacing w:line="360" w:lineRule="auto"/>
        <w:jc w:val="both"/>
        <w:rPr>
          <w:rFonts w:ascii="Arial" w:hAnsi="Arial" w:cs="Arial"/>
          <w:sz w:val="24"/>
          <w:szCs w:val="24"/>
        </w:rPr>
      </w:pPr>
    </w:p>
    <w:p w14:paraId="67FA5BE4" w14:textId="77777777" w:rsidR="007D36D4" w:rsidRPr="00C75846" w:rsidRDefault="007D36D4" w:rsidP="008E6AAB">
      <w:pPr>
        <w:spacing w:line="360" w:lineRule="auto"/>
        <w:jc w:val="both"/>
        <w:rPr>
          <w:sz w:val="24"/>
          <w:szCs w:val="24"/>
        </w:rPr>
      </w:pPr>
    </w:p>
    <w:sectPr w:rsidR="007D36D4" w:rsidRPr="00C75846" w:rsidSect="00A92212">
      <w:headerReference w:type="even" r:id="rId18"/>
      <w:headerReference w:type="default" r:id="rId19"/>
      <w:footerReference w:type="even" r:id="rId20"/>
      <w:footerReference w:type="default" r:id="rId21"/>
      <w:footnotePr>
        <w:numFmt w:val="chicago"/>
      </w:footnotePr>
      <w:pgSz w:w="11909" w:h="16834" w:code="9"/>
      <w:pgMar w:top="1134" w:right="1134" w:bottom="1134" w:left="1134" w:header="680" w:footer="851" w:gutter="284"/>
      <w:paperSrc w:first="15" w:other="15"/>
      <w:pgNumType w:start="1"/>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DB60F" w16cid:durableId="25A94662"/>
  <w16cid:commentId w16cid:paraId="0ACFF05B" w16cid:durableId="25A946D7"/>
  <w16cid:commentId w16cid:paraId="170F8737" w16cid:durableId="25A9478F"/>
  <w16cid:commentId w16cid:paraId="3CAA1F23" w16cid:durableId="25A947B2"/>
  <w16cid:commentId w16cid:paraId="53B408D1" w16cid:durableId="25A947C8"/>
  <w16cid:commentId w16cid:paraId="02D72BA9" w16cid:durableId="25A94856"/>
  <w16cid:commentId w16cid:paraId="201B3EAA" w16cid:durableId="25A9487D"/>
  <w16cid:commentId w16cid:paraId="219D974D" w16cid:durableId="25A948C5"/>
  <w16cid:commentId w16cid:paraId="48B8C19C" w16cid:durableId="25A9490D"/>
  <w16cid:commentId w16cid:paraId="73925C76" w16cid:durableId="25A94A16"/>
  <w16cid:commentId w16cid:paraId="34AAD1E1" w16cid:durableId="25A94A52"/>
  <w16cid:commentId w16cid:paraId="55518299" w16cid:durableId="25A95116"/>
  <w16cid:commentId w16cid:paraId="795660AB" w16cid:durableId="25A95152"/>
  <w16cid:commentId w16cid:paraId="3DE42E4C" w16cid:durableId="25A952A1"/>
  <w16cid:commentId w16cid:paraId="7C59A9A6" w16cid:durableId="25A950AB"/>
  <w16cid:commentId w16cid:paraId="073D0EFA" w16cid:durableId="25A950EA"/>
  <w16cid:commentId w16cid:paraId="45B7FC54" w16cid:durableId="25A951B6"/>
  <w16cid:commentId w16cid:paraId="33E52078" w16cid:durableId="25A9524F"/>
  <w16cid:commentId w16cid:paraId="4A884F9F" w16cid:durableId="25A954ED"/>
  <w16cid:commentId w16cid:paraId="473B4504" w16cid:durableId="25A95458"/>
  <w16cid:commentId w16cid:paraId="64A86477" w16cid:durableId="25A94A3C"/>
  <w16cid:commentId w16cid:paraId="5B6B8D39" w16cid:durableId="25A9559E"/>
  <w16cid:commentId w16cid:paraId="374CE812" w16cid:durableId="25A95608"/>
  <w16cid:commentId w16cid:paraId="21738D1B" w16cid:durableId="25A958DD"/>
  <w16cid:commentId w16cid:paraId="304CA3D2" w16cid:durableId="25A95932"/>
  <w16cid:commentId w16cid:paraId="4832705E" w16cid:durableId="25A959FD"/>
  <w16cid:commentId w16cid:paraId="4BA8EAAC" w16cid:durableId="25A95AE8"/>
  <w16cid:commentId w16cid:paraId="563F682F" w16cid:durableId="25A95BF1"/>
  <w16cid:commentId w16cid:paraId="7E82799F" w16cid:durableId="25A95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4300" w14:textId="77777777" w:rsidR="009649D6" w:rsidRDefault="009649D6">
      <w:r>
        <w:separator/>
      </w:r>
    </w:p>
  </w:endnote>
  <w:endnote w:type="continuationSeparator" w:id="0">
    <w:p w14:paraId="27D7D6F3" w14:textId="77777777" w:rsidR="009649D6" w:rsidRDefault="0096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rida">
    <w:altName w:val="Arial"/>
    <w:charset w:val="00"/>
    <w:family w:val="swiss"/>
    <w:pitch w:val="variable"/>
    <w:sig w:usb0="00000003" w:usb1="00000000" w:usb2="00000000" w:usb3="00000000" w:csb0="00000001" w:csb1="00000000"/>
  </w:font>
  <w:font w:name="JournalSan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LDIH+Arial,Bold">
    <w:altName w:val="Arial"/>
    <w:charset w:val="00"/>
    <w:family w:val="swiss"/>
    <w:pitch w:val="default"/>
    <w:sig w:usb0="00000003" w:usb1="00000000" w:usb2="00000000" w:usb3="00000000" w:csb0="00000001" w:csb1="00000000"/>
  </w:font>
  <w:font w:name="INLCLD+Arial">
    <w:altName w:val="Arial"/>
    <w:charset w:val="00"/>
    <w:family w:val="swiss"/>
    <w:pitch w:val="default"/>
    <w:sig w:usb0="00000003" w:usb1="00000000" w:usb2="00000000" w:usb3="00000000" w:csb0="00000001" w:csb1="00000000"/>
  </w:font>
  <w:font w:name="TimesNewRomanPSMT">
    <w:altName w:val="Times New Roman"/>
    <w:charset w:val="00"/>
    <w:family w:val="auto"/>
    <w:pitch w:val="default"/>
    <w:sig w:usb0="00000203" w:usb1="08070000" w:usb2="00000010" w:usb3="00000000" w:csb0="00020005" w:csb1="00000000"/>
  </w:font>
  <w:font w:name="HelveticaCyr-Upright">
    <w:altName w:val="MS Mincho"/>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D70DB" w14:textId="77777777" w:rsidR="00D31211" w:rsidRPr="00A139A8" w:rsidRDefault="00D31211" w:rsidP="005A11AB">
    <w:pPr>
      <w:pStyle w:val="ab"/>
      <w:framePr w:wrap="around" w:vAnchor="text" w:hAnchor="margin" w:xAlign="outside" w:y="1"/>
      <w:rPr>
        <w:rStyle w:val="a5"/>
        <w:rFonts w:ascii="Arial" w:hAnsi="Arial" w:cs="Arial"/>
      </w:rPr>
    </w:pPr>
    <w:r w:rsidRPr="00A139A8">
      <w:rPr>
        <w:rStyle w:val="a5"/>
        <w:rFonts w:ascii="Arial" w:hAnsi="Arial" w:cs="Arial"/>
      </w:rPr>
      <w:fldChar w:fldCharType="begin"/>
    </w:r>
    <w:r w:rsidRPr="00A139A8">
      <w:rPr>
        <w:rStyle w:val="a5"/>
        <w:rFonts w:ascii="Arial" w:hAnsi="Arial" w:cs="Arial"/>
      </w:rPr>
      <w:instrText xml:space="preserve">PAGE  </w:instrText>
    </w:r>
    <w:r w:rsidRPr="00A139A8">
      <w:rPr>
        <w:rStyle w:val="a5"/>
        <w:rFonts w:ascii="Arial" w:hAnsi="Arial" w:cs="Arial"/>
      </w:rPr>
      <w:fldChar w:fldCharType="separate"/>
    </w:r>
    <w:r>
      <w:rPr>
        <w:rStyle w:val="a5"/>
        <w:rFonts w:ascii="Arial" w:hAnsi="Arial" w:cs="Arial"/>
        <w:noProof/>
      </w:rPr>
      <w:t>18</w:t>
    </w:r>
    <w:r w:rsidRPr="00A139A8">
      <w:rPr>
        <w:rStyle w:val="a5"/>
        <w:rFonts w:ascii="Arial" w:hAnsi="Arial" w:cs="Arial"/>
      </w:rPr>
      <w:fldChar w:fldCharType="end"/>
    </w:r>
  </w:p>
  <w:p w14:paraId="7D7F4E82" w14:textId="77777777" w:rsidR="00D31211" w:rsidRDefault="00D31211" w:rsidP="00A139A8">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78EA" w14:textId="40DDBF6F" w:rsidR="00D31211" w:rsidRPr="00A139A8" w:rsidRDefault="00D31211" w:rsidP="005A11AB">
    <w:pPr>
      <w:pStyle w:val="ab"/>
      <w:framePr w:wrap="around" w:vAnchor="text" w:hAnchor="margin" w:xAlign="outside" w:y="1"/>
      <w:rPr>
        <w:rStyle w:val="a5"/>
        <w:rFonts w:ascii="Arial" w:hAnsi="Arial" w:cs="Arial"/>
      </w:rPr>
    </w:pPr>
    <w:r w:rsidRPr="00A139A8">
      <w:rPr>
        <w:rStyle w:val="a5"/>
        <w:rFonts w:ascii="Arial" w:hAnsi="Arial" w:cs="Arial"/>
      </w:rPr>
      <w:fldChar w:fldCharType="begin"/>
    </w:r>
    <w:r w:rsidRPr="00A139A8">
      <w:rPr>
        <w:rStyle w:val="a5"/>
        <w:rFonts w:ascii="Arial" w:hAnsi="Arial" w:cs="Arial"/>
      </w:rPr>
      <w:instrText xml:space="preserve">PAGE  </w:instrText>
    </w:r>
    <w:r w:rsidRPr="00A139A8">
      <w:rPr>
        <w:rStyle w:val="a5"/>
        <w:rFonts w:ascii="Arial" w:hAnsi="Arial" w:cs="Arial"/>
      </w:rPr>
      <w:fldChar w:fldCharType="separate"/>
    </w:r>
    <w:r w:rsidR="0034184A">
      <w:rPr>
        <w:rStyle w:val="a5"/>
        <w:rFonts w:ascii="Arial" w:hAnsi="Arial" w:cs="Arial"/>
        <w:noProof/>
      </w:rPr>
      <w:t>15</w:t>
    </w:r>
    <w:r w:rsidRPr="00A139A8">
      <w:rPr>
        <w:rStyle w:val="a5"/>
        <w:rFonts w:ascii="Arial" w:hAnsi="Arial" w:cs="Arial"/>
      </w:rPr>
      <w:fldChar w:fldCharType="end"/>
    </w:r>
  </w:p>
  <w:p w14:paraId="2EE39176" w14:textId="77777777" w:rsidR="00D31211" w:rsidRDefault="00D31211" w:rsidP="00A139A8">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4211" w14:textId="77777777" w:rsidR="009649D6" w:rsidRDefault="009649D6">
      <w:r>
        <w:separator/>
      </w:r>
    </w:p>
  </w:footnote>
  <w:footnote w:type="continuationSeparator" w:id="0">
    <w:p w14:paraId="2832DC41" w14:textId="77777777" w:rsidR="009649D6" w:rsidRDefault="009649D6">
      <w:r>
        <w:continuationSeparator/>
      </w:r>
    </w:p>
  </w:footnote>
  <w:footnote w:id="1">
    <w:p w14:paraId="63613D4F" w14:textId="77777777" w:rsidR="00D31211" w:rsidRPr="00916C34" w:rsidRDefault="00D31211" w:rsidP="00916C34">
      <w:pPr>
        <w:pStyle w:val="a6"/>
        <w:jc w:val="both"/>
        <w:rPr>
          <w:rFonts w:ascii="Arial" w:hAnsi="Arial" w:cs="Arial"/>
          <w:i/>
        </w:rPr>
      </w:pPr>
      <w:r w:rsidRPr="00916C34">
        <w:rPr>
          <w:rStyle w:val="a8"/>
          <w:rFonts w:ascii="Arial" w:hAnsi="Arial" w:cs="Arial"/>
        </w:rPr>
        <w:sym w:font="Symbol" w:char="F02A"/>
      </w:r>
      <w:r w:rsidRPr="00916C34">
        <w:rPr>
          <w:rFonts w:ascii="Arial" w:hAnsi="Arial" w:cs="Arial"/>
        </w:rPr>
        <w:t xml:space="preserve"> </w:t>
      </w:r>
      <w:r w:rsidRPr="00916C34">
        <w:rPr>
          <w:rFonts w:ascii="Arial" w:hAnsi="Arial" w:cs="Arial"/>
          <w:i/>
        </w:rPr>
        <w:t>Соответствующие требования к стационарной (опорной) НАП ГНСС установлены в ГОСТ Р ХХХХХ-2021</w:t>
      </w:r>
      <w:r>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BB56" w14:textId="77777777" w:rsidR="00D31211" w:rsidRDefault="00D31211" w:rsidP="00954FF4">
    <w:pPr>
      <w:pStyle w:val="a9"/>
      <w:rPr>
        <w:rFonts w:ascii="Arial" w:hAnsi="Arial" w:cs="Arial"/>
        <w:i/>
        <w:iCs/>
        <w:sz w:val="24"/>
        <w:szCs w:val="24"/>
      </w:rPr>
    </w:pPr>
    <w:r>
      <w:rPr>
        <w:rFonts w:ascii="Arial" w:hAnsi="Arial" w:cs="Arial"/>
        <w:i/>
        <w:sz w:val="24"/>
        <w:szCs w:val="24"/>
      </w:rPr>
      <w:t>(</w:t>
    </w:r>
    <w:proofErr w:type="spellStart"/>
    <w:proofErr w:type="gramStart"/>
    <w:r>
      <w:rPr>
        <w:rFonts w:ascii="Arial" w:hAnsi="Arial" w:cs="Arial"/>
        <w:i/>
        <w:sz w:val="24"/>
        <w:szCs w:val="24"/>
      </w:rPr>
      <w:t>проект,первая</w:t>
    </w:r>
    <w:proofErr w:type="spellEnd"/>
    <w:proofErr w:type="gramEnd"/>
    <w:r w:rsidRPr="00A139A8">
      <w:rPr>
        <w:rFonts w:ascii="Arial" w:hAnsi="Arial" w:cs="Arial"/>
        <w:i/>
        <w:iCs/>
        <w:sz w:val="24"/>
        <w:szCs w:val="24"/>
      </w:rPr>
      <w:t xml:space="preserve"> редакция)</w:t>
    </w:r>
  </w:p>
  <w:p w14:paraId="1FE5A08B" w14:textId="77777777" w:rsidR="00D31211" w:rsidRPr="00A139A8" w:rsidRDefault="00D31211" w:rsidP="00954FF4">
    <w:pPr>
      <w:pStyle w:val="a9"/>
      <w:rPr>
        <w:rFonts w:ascii="Arial" w:hAnsi="Arial" w:cs="Aria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7733" w14:textId="27FC573D" w:rsidR="00D31211" w:rsidRPr="00FE2CF4" w:rsidRDefault="00D31211">
    <w:pPr>
      <w:pStyle w:val="a9"/>
      <w:rPr>
        <w:rFonts w:ascii="Arial" w:hAnsi="Arial" w:cs="Arial"/>
        <w:i/>
        <w:sz w:val="28"/>
        <w:szCs w:val="28"/>
      </w:rPr>
    </w:pPr>
    <w:r w:rsidRPr="00FE2CF4">
      <w:rPr>
        <w:rFonts w:ascii="Arial" w:hAnsi="Arial" w:cs="Arial"/>
        <w:i/>
        <w:sz w:val="28"/>
        <w:szCs w:val="28"/>
      </w:rPr>
      <w:t xml:space="preserve">(проект, </w:t>
    </w:r>
    <w:r w:rsidRPr="00C304E7">
      <w:rPr>
        <w:rFonts w:ascii="Arial" w:hAnsi="Arial" w:cs="Arial"/>
        <w:i/>
        <w:sz w:val="28"/>
        <w:szCs w:val="28"/>
      </w:rPr>
      <w:t>окончательная</w:t>
    </w:r>
    <w:r w:rsidRPr="00FE2CF4">
      <w:rPr>
        <w:rFonts w:ascii="Arial" w:hAnsi="Arial" w:cs="Arial"/>
        <w:i/>
        <w:sz w:val="28"/>
        <w:szCs w:val="28"/>
      </w:rPr>
      <w:t xml:space="preserve"> редакция)</w:t>
    </w:r>
  </w:p>
  <w:p w14:paraId="3980C0C9" w14:textId="77777777" w:rsidR="00D31211" w:rsidRPr="00A139A8" w:rsidRDefault="00D31211" w:rsidP="00954FF4">
    <w:pPr>
      <w:pStyle w:val="a9"/>
      <w:tabs>
        <w:tab w:val="clear" w:pos="4703"/>
      </w:tabs>
      <w:ind w:left="4678" w:hanging="4678"/>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FA3A09A0"/>
    <w:lvl w:ilvl="0">
      <w:start w:val="7"/>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2C4BF1"/>
    <w:multiLevelType w:val="multilevel"/>
    <w:tmpl w:val="388262B0"/>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20E53B4"/>
    <w:multiLevelType w:val="multilevel"/>
    <w:tmpl w:val="F00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E6004"/>
    <w:multiLevelType w:val="hybridMultilevel"/>
    <w:tmpl w:val="A3F45706"/>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930E1"/>
    <w:multiLevelType w:val="hybridMultilevel"/>
    <w:tmpl w:val="D90A07F4"/>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450026"/>
    <w:multiLevelType w:val="hybridMultilevel"/>
    <w:tmpl w:val="EFB6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940F6"/>
    <w:multiLevelType w:val="hybridMultilevel"/>
    <w:tmpl w:val="A31043FA"/>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91471E"/>
    <w:multiLevelType w:val="hybridMultilevel"/>
    <w:tmpl w:val="116EFE72"/>
    <w:lvl w:ilvl="0" w:tplc="089A6224">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A20F6"/>
    <w:multiLevelType w:val="multilevel"/>
    <w:tmpl w:val="4C641610"/>
    <w:lvl w:ilvl="0">
      <w:start w:val="4"/>
      <w:numFmt w:val="decimal"/>
      <w:pStyle w:val="5"/>
      <w:lvlText w:val="%1"/>
      <w:lvlJc w:val="left"/>
      <w:pPr>
        <w:tabs>
          <w:tab w:val="num" w:pos="1185"/>
        </w:tabs>
        <w:ind w:left="1185" w:hanging="360"/>
      </w:pPr>
      <w:rPr>
        <w:rFonts w:hint="default"/>
      </w:rPr>
    </w:lvl>
    <w:lvl w:ilvl="1">
      <w:start w:val="8"/>
      <w:numFmt w:val="decimal"/>
      <w:isLgl/>
      <w:lvlText w:val="%1.%2."/>
      <w:lvlJc w:val="left"/>
      <w:pPr>
        <w:tabs>
          <w:tab w:val="num" w:pos="1545"/>
        </w:tabs>
        <w:ind w:left="1545" w:hanging="720"/>
      </w:pPr>
      <w:rPr>
        <w:rFonts w:hint="default"/>
      </w:rPr>
    </w:lvl>
    <w:lvl w:ilvl="2">
      <w:start w:val="1"/>
      <w:numFmt w:val="decimal"/>
      <w:isLgl/>
      <w:lvlText w:val="%1.%2.%3."/>
      <w:lvlJc w:val="left"/>
      <w:pPr>
        <w:tabs>
          <w:tab w:val="num" w:pos="1545"/>
        </w:tabs>
        <w:ind w:left="1545" w:hanging="720"/>
      </w:pPr>
      <w:rPr>
        <w:rFonts w:hint="default"/>
      </w:rPr>
    </w:lvl>
    <w:lvl w:ilvl="3">
      <w:start w:val="1"/>
      <w:numFmt w:val="decimal"/>
      <w:isLgl/>
      <w:lvlText w:val="%1.%2.%3.%4."/>
      <w:lvlJc w:val="left"/>
      <w:pPr>
        <w:tabs>
          <w:tab w:val="num" w:pos="1905"/>
        </w:tabs>
        <w:ind w:left="1905" w:hanging="1080"/>
      </w:pPr>
      <w:rPr>
        <w:rFonts w:hint="default"/>
      </w:rPr>
    </w:lvl>
    <w:lvl w:ilvl="4">
      <w:start w:val="1"/>
      <w:numFmt w:val="decimal"/>
      <w:isLgl/>
      <w:lvlText w:val="%1.%2.%3.%4.%5."/>
      <w:lvlJc w:val="left"/>
      <w:pPr>
        <w:tabs>
          <w:tab w:val="num" w:pos="1905"/>
        </w:tabs>
        <w:ind w:left="1905" w:hanging="1080"/>
      </w:pPr>
      <w:rPr>
        <w:rFonts w:hint="default"/>
      </w:rPr>
    </w:lvl>
    <w:lvl w:ilvl="5">
      <w:start w:val="1"/>
      <w:numFmt w:val="decimal"/>
      <w:isLgl/>
      <w:lvlText w:val="%1.%2.%3.%4.%5.%6."/>
      <w:lvlJc w:val="left"/>
      <w:pPr>
        <w:tabs>
          <w:tab w:val="num" w:pos="2265"/>
        </w:tabs>
        <w:ind w:left="2265" w:hanging="1440"/>
      </w:pPr>
      <w:rPr>
        <w:rFonts w:hint="default"/>
      </w:rPr>
    </w:lvl>
    <w:lvl w:ilvl="6">
      <w:start w:val="1"/>
      <w:numFmt w:val="decimal"/>
      <w:isLgl/>
      <w:lvlText w:val="%1.%2.%3.%4.%5.%6.%7."/>
      <w:lvlJc w:val="left"/>
      <w:pPr>
        <w:tabs>
          <w:tab w:val="num" w:pos="2625"/>
        </w:tabs>
        <w:ind w:left="2625" w:hanging="1800"/>
      </w:pPr>
      <w:rPr>
        <w:rFonts w:hint="default"/>
      </w:rPr>
    </w:lvl>
    <w:lvl w:ilvl="7">
      <w:start w:val="1"/>
      <w:numFmt w:val="decimal"/>
      <w:isLgl/>
      <w:lvlText w:val="%1.%2.%3.%4.%5.%6.%7.%8."/>
      <w:lvlJc w:val="left"/>
      <w:pPr>
        <w:tabs>
          <w:tab w:val="num" w:pos="2625"/>
        </w:tabs>
        <w:ind w:left="2625"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9">
    <w:nsid w:val="580B57DE"/>
    <w:multiLevelType w:val="hybridMultilevel"/>
    <w:tmpl w:val="545CD020"/>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CC4336"/>
    <w:multiLevelType w:val="multilevel"/>
    <w:tmpl w:val="552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B58D6"/>
    <w:multiLevelType w:val="multilevel"/>
    <w:tmpl w:val="A81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80A33"/>
    <w:multiLevelType w:val="hybridMultilevel"/>
    <w:tmpl w:val="DD545EB8"/>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3372E4"/>
    <w:multiLevelType w:val="hybridMultilevel"/>
    <w:tmpl w:val="D758FAE4"/>
    <w:lvl w:ilvl="0" w:tplc="92067F60">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B539E0"/>
    <w:multiLevelType w:val="multilevel"/>
    <w:tmpl w:val="1BB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7"/>
  </w:num>
  <w:num w:numId="5">
    <w:abstractNumId w:val="13"/>
  </w:num>
  <w:num w:numId="6">
    <w:abstractNumId w:val="3"/>
  </w:num>
  <w:num w:numId="7">
    <w:abstractNumId w:val="6"/>
  </w:num>
  <w:num w:numId="8">
    <w:abstractNumId w:val="12"/>
  </w:num>
  <w:num w:numId="9">
    <w:abstractNumId w:val="9"/>
  </w:num>
  <w:num w:numId="10">
    <w:abstractNumId w:val="4"/>
  </w:num>
  <w:num w:numId="11">
    <w:abstractNumId w:val="11"/>
  </w:num>
  <w:num w:numId="12">
    <w:abstractNumId w:val="14"/>
  </w:num>
  <w:num w:numId="13">
    <w:abstractNumId w:val="10"/>
  </w:num>
  <w:num w:numId="14">
    <w:abstractNumId w:val="2"/>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69"/>
    <w:rsid w:val="00001389"/>
    <w:rsid w:val="0000244C"/>
    <w:rsid w:val="0000357F"/>
    <w:rsid w:val="00003620"/>
    <w:rsid w:val="00003DC9"/>
    <w:rsid w:val="00004B5E"/>
    <w:rsid w:val="000061AF"/>
    <w:rsid w:val="00012F30"/>
    <w:rsid w:val="00013AAF"/>
    <w:rsid w:val="00013EE6"/>
    <w:rsid w:val="00015087"/>
    <w:rsid w:val="0001546D"/>
    <w:rsid w:val="00015683"/>
    <w:rsid w:val="00015A38"/>
    <w:rsid w:val="00015A64"/>
    <w:rsid w:val="00015AA0"/>
    <w:rsid w:val="00015DA5"/>
    <w:rsid w:val="000179D7"/>
    <w:rsid w:val="000201DA"/>
    <w:rsid w:val="00021447"/>
    <w:rsid w:val="000218C2"/>
    <w:rsid w:val="00022DAC"/>
    <w:rsid w:val="00023A32"/>
    <w:rsid w:val="00025C1E"/>
    <w:rsid w:val="0002682D"/>
    <w:rsid w:val="00026CED"/>
    <w:rsid w:val="0003052B"/>
    <w:rsid w:val="0003054B"/>
    <w:rsid w:val="00032214"/>
    <w:rsid w:val="000324E8"/>
    <w:rsid w:val="00034362"/>
    <w:rsid w:val="00034C58"/>
    <w:rsid w:val="000351A0"/>
    <w:rsid w:val="00035C66"/>
    <w:rsid w:val="00035D29"/>
    <w:rsid w:val="00036BA6"/>
    <w:rsid w:val="00037F30"/>
    <w:rsid w:val="00040B17"/>
    <w:rsid w:val="00041A10"/>
    <w:rsid w:val="00042320"/>
    <w:rsid w:val="00042721"/>
    <w:rsid w:val="00042846"/>
    <w:rsid w:val="000431E5"/>
    <w:rsid w:val="0004577B"/>
    <w:rsid w:val="000460C9"/>
    <w:rsid w:val="000464E3"/>
    <w:rsid w:val="0004685E"/>
    <w:rsid w:val="00046F17"/>
    <w:rsid w:val="00047669"/>
    <w:rsid w:val="00047729"/>
    <w:rsid w:val="000479FD"/>
    <w:rsid w:val="00050361"/>
    <w:rsid w:val="00050B6A"/>
    <w:rsid w:val="00050CBA"/>
    <w:rsid w:val="00051A91"/>
    <w:rsid w:val="00052929"/>
    <w:rsid w:val="00052EEE"/>
    <w:rsid w:val="0005433F"/>
    <w:rsid w:val="0005451C"/>
    <w:rsid w:val="00054766"/>
    <w:rsid w:val="00054926"/>
    <w:rsid w:val="0005515E"/>
    <w:rsid w:val="000555CB"/>
    <w:rsid w:val="000565A4"/>
    <w:rsid w:val="00057276"/>
    <w:rsid w:val="00057616"/>
    <w:rsid w:val="000602E7"/>
    <w:rsid w:val="00060B85"/>
    <w:rsid w:val="0006236E"/>
    <w:rsid w:val="00064336"/>
    <w:rsid w:val="00067179"/>
    <w:rsid w:val="00067585"/>
    <w:rsid w:val="00070448"/>
    <w:rsid w:val="000709A7"/>
    <w:rsid w:val="00071493"/>
    <w:rsid w:val="00072429"/>
    <w:rsid w:val="000727C1"/>
    <w:rsid w:val="00072EA9"/>
    <w:rsid w:val="000731C2"/>
    <w:rsid w:val="00075FB7"/>
    <w:rsid w:val="00076A61"/>
    <w:rsid w:val="00076CFA"/>
    <w:rsid w:val="00083C7D"/>
    <w:rsid w:val="00083DDF"/>
    <w:rsid w:val="00083FAB"/>
    <w:rsid w:val="0008432B"/>
    <w:rsid w:val="0008455C"/>
    <w:rsid w:val="00084E6E"/>
    <w:rsid w:val="00085488"/>
    <w:rsid w:val="00091D75"/>
    <w:rsid w:val="00092DFA"/>
    <w:rsid w:val="0009434E"/>
    <w:rsid w:val="000957AE"/>
    <w:rsid w:val="00095ACA"/>
    <w:rsid w:val="000A0158"/>
    <w:rsid w:val="000A09CE"/>
    <w:rsid w:val="000A14EB"/>
    <w:rsid w:val="000A2665"/>
    <w:rsid w:val="000A3D45"/>
    <w:rsid w:val="000A3DF5"/>
    <w:rsid w:val="000A5370"/>
    <w:rsid w:val="000A77BD"/>
    <w:rsid w:val="000B0523"/>
    <w:rsid w:val="000B059D"/>
    <w:rsid w:val="000B178F"/>
    <w:rsid w:val="000B2FCD"/>
    <w:rsid w:val="000B440E"/>
    <w:rsid w:val="000B7344"/>
    <w:rsid w:val="000C147D"/>
    <w:rsid w:val="000C2F40"/>
    <w:rsid w:val="000C35ED"/>
    <w:rsid w:val="000C521C"/>
    <w:rsid w:val="000C56B7"/>
    <w:rsid w:val="000C5F23"/>
    <w:rsid w:val="000C62F4"/>
    <w:rsid w:val="000C632A"/>
    <w:rsid w:val="000D1ABF"/>
    <w:rsid w:val="000D1EE5"/>
    <w:rsid w:val="000D3533"/>
    <w:rsid w:val="000D369C"/>
    <w:rsid w:val="000D3982"/>
    <w:rsid w:val="000D5681"/>
    <w:rsid w:val="000D57ED"/>
    <w:rsid w:val="000D6728"/>
    <w:rsid w:val="000D759C"/>
    <w:rsid w:val="000E0283"/>
    <w:rsid w:val="000E2074"/>
    <w:rsid w:val="000E20F9"/>
    <w:rsid w:val="000E5ACB"/>
    <w:rsid w:val="000E77A8"/>
    <w:rsid w:val="000F1063"/>
    <w:rsid w:val="000F18F7"/>
    <w:rsid w:val="000F314F"/>
    <w:rsid w:val="000F3586"/>
    <w:rsid w:val="000F45A3"/>
    <w:rsid w:val="000F55D3"/>
    <w:rsid w:val="000F6124"/>
    <w:rsid w:val="000F66F1"/>
    <w:rsid w:val="000F6B90"/>
    <w:rsid w:val="000F75E5"/>
    <w:rsid w:val="0010153C"/>
    <w:rsid w:val="00101703"/>
    <w:rsid w:val="00102433"/>
    <w:rsid w:val="0010306B"/>
    <w:rsid w:val="00103E1F"/>
    <w:rsid w:val="0010526A"/>
    <w:rsid w:val="001057F9"/>
    <w:rsid w:val="00106B72"/>
    <w:rsid w:val="0011117B"/>
    <w:rsid w:val="00111B85"/>
    <w:rsid w:val="00112140"/>
    <w:rsid w:val="00112247"/>
    <w:rsid w:val="00112470"/>
    <w:rsid w:val="00112515"/>
    <w:rsid w:val="00112DE0"/>
    <w:rsid w:val="00113F49"/>
    <w:rsid w:val="001155EA"/>
    <w:rsid w:val="00115DD9"/>
    <w:rsid w:val="0011672C"/>
    <w:rsid w:val="00116E2A"/>
    <w:rsid w:val="001172AF"/>
    <w:rsid w:val="00117E6B"/>
    <w:rsid w:val="00120668"/>
    <w:rsid w:val="0012108E"/>
    <w:rsid w:val="001213C5"/>
    <w:rsid w:val="001216BF"/>
    <w:rsid w:val="00122636"/>
    <w:rsid w:val="00122D38"/>
    <w:rsid w:val="00123B3D"/>
    <w:rsid w:val="00123EBD"/>
    <w:rsid w:val="00124124"/>
    <w:rsid w:val="0012441D"/>
    <w:rsid w:val="00124C7A"/>
    <w:rsid w:val="00124E1F"/>
    <w:rsid w:val="001253F8"/>
    <w:rsid w:val="001254F9"/>
    <w:rsid w:val="00125DEF"/>
    <w:rsid w:val="00126757"/>
    <w:rsid w:val="001268EE"/>
    <w:rsid w:val="00126AEA"/>
    <w:rsid w:val="00126B45"/>
    <w:rsid w:val="0012746B"/>
    <w:rsid w:val="00127CEE"/>
    <w:rsid w:val="00127D01"/>
    <w:rsid w:val="00133D69"/>
    <w:rsid w:val="00134523"/>
    <w:rsid w:val="00134989"/>
    <w:rsid w:val="001362A1"/>
    <w:rsid w:val="00137F97"/>
    <w:rsid w:val="00141B14"/>
    <w:rsid w:val="00141D4B"/>
    <w:rsid w:val="001420B8"/>
    <w:rsid w:val="00142F9A"/>
    <w:rsid w:val="00143537"/>
    <w:rsid w:val="00143779"/>
    <w:rsid w:val="001438FC"/>
    <w:rsid w:val="0014419B"/>
    <w:rsid w:val="00144B69"/>
    <w:rsid w:val="00145753"/>
    <w:rsid w:val="00145E2B"/>
    <w:rsid w:val="0014686A"/>
    <w:rsid w:val="00147163"/>
    <w:rsid w:val="00150C30"/>
    <w:rsid w:val="00152734"/>
    <w:rsid w:val="001529EE"/>
    <w:rsid w:val="001548B1"/>
    <w:rsid w:val="00155906"/>
    <w:rsid w:val="00155E1D"/>
    <w:rsid w:val="00156410"/>
    <w:rsid w:val="00156730"/>
    <w:rsid w:val="00156BCB"/>
    <w:rsid w:val="00157FCE"/>
    <w:rsid w:val="00161B5F"/>
    <w:rsid w:val="00162204"/>
    <w:rsid w:val="00164D0C"/>
    <w:rsid w:val="00165800"/>
    <w:rsid w:val="0016755C"/>
    <w:rsid w:val="00170374"/>
    <w:rsid w:val="001704D7"/>
    <w:rsid w:val="00170FBF"/>
    <w:rsid w:val="0017217C"/>
    <w:rsid w:val="001726DC"/>
    <w:rsid w:val="001733CE"/>
    <w:rsid w:val="00173FD1"/>
    <w:rsid w:val="00174D13"/>
    <w:rsid w:val="001756DA"/>
    <w:rsid w:val="00175D79"/>
    <w:rsid w:val="00176CE8"/>
    <w:rsid w:val="00177610"/>
    <w:rsid w:val="00177741"/>
    <w:rsid w:val="001777F1"/>
    <w:rsid w:val="00180A02"/>
    <w:rsid w:val="00181745"/>
    <w:rsid w:val="00181EC2"/>
    <w:rsid w:val="00182184"/>
    <w:rsid w:val="001824F8"/>
    <w:rsid w:val="001836D3"/>
    <w:rsid w:val="00183DAA"/>
    <w:rsid w:val="001844E9"/>
    <w:rsid w:val="0018677B"/>
    <w:rsid w:val="00186A5A"/>
    <w:rsid w:val="00186A9B"/>
    <w:rsid w:val="001900BE"/>
    <w:rsid w:val="0019057E"/>
    <w:rsid w:val="001930AA"/>
    <w:rsid w:val="0019375E"/>
    <w:rsid w:val="00193DFD"/>
    <w:rsid w:val="001944AB"/>
    <w:rsid w:val="0019549A"/>
    <w:rsid w:val="00196527"/>
    <w:rsid w:val="00196EC8"/>
    <w:rsid w:val="0019754A"/>
    <w:rsid w:val="0019786B"/>
    <w:rsid w:val="001A0B1F"/>
    <w:rsid w:val="001A1C88"/>
    <w:rsid w:val="001A259B"/>
    <w:rsid w:val="001A31DD"/>
    <w:rsid w:val="001A3468"/>
    <w:rsid w:val="001A3B59"/>
    <w:rsid w:val="001A3F01"/>
    <w:rsid w:val="001A43D1"/>
    <w:rsid w:val="001A5377"/>
    <w:rsid w:val="001A5581"/>
    <w:rsid w:val="001A6237"/>
    <w:rsid w:val="001A77A8"/>
    <w:rsid w:val="001B012D"/>
    <w:rsid w:val="001B0793"/>
    <w:rsid w:val="001B19D5"/>
    <w:rsid w:val="001B2138"/>
    <w:rsid w:val="001B239D"/>
    <w:rsid w:val="001B2C21"/>
    <w:rsid w:val="001B3DCB"/>
    <w:rsid w:val="001B5170"/>
    <w:rsid w:val="001B567A"/>
    <w:rsid w:val="001B73B4"/>
    <w:rsid w:val="001C1630"/>
    <w:rsid w:val="001C4034"/>
    <w:rsid w:val="001C5A69"/>
    <w:rsid w:val="001C5B74"/>
    <w:rsid w:val="001C6414"/>
    <w:rsid w:val="001C6ABF"/>
    <w:rsid w:val="001C6BBF"/>
    <w:rsid w:val="001D0559"/>
    <w:rsid w:val="001D0619"/>
    <w:rsid w:val="001D082A"/>
    <w:rsid w:val="001D1B0D"/>
    <w:rsid w:val="001D225F"/>
    <w:rsid w:val="001D227A"/>
    <w:rsid w:val="001D32A1"/>
    <w:rsid w:val="001D505B"/>
    <w:rsid w:val="001D51F7"/>
    <w:rsid w:val="001D540D"/>
    <w:rsid w:val="001D6E65"/>
    <w:rsid w:val="001D7712"/>
    <w:rsid w:val="001D7A9C"/>
    <w:rsid w:val="001D7AC5"/>
    <w:rsid w:val="001D7C4D"/>
    <w:rsid w:val="001E034B"/>
    <w:rsid w:val="001E03B4"/>
    <w:rsid w:val="001E05DA"/>
    <w:rsid w:val="001E0DA8"/>
    <w:rsid w:val="001E122E"/>
    <w:rsid w:val="001E57B0"/>
    <w:rsid w:val="001E78BD"/>
    <w:rsid w:val="001E7A91"/>
    <w:rsid w:val="001E7B77"/>
    <w:rsid w:val="001F034B"/>
    <w:rsid w:val="001F049E"/>
    <w:rsid w:val="001F0E60"/>
    <w:rsid w:val="001F3566"/>
    <w:rsid w:val="001F4C80"/>
    <w:rsid w:val="001F4EC9"/>
    <w:rsid w:val="001F5A5C"/>
    <w:rsid w:val="001F5CB8"/>
    <w:rsid w:val="001F72F5"/>
    <w:rsid w:val="001F7BB2"/>
    <w:rsid w:val="001F7BF8"/>
    <w:rsid w:val="001F7CAA"/>
    <w:rsid w:val="002005E4"/>
    <w:rsid w:val="002030EE"/>
    <w:rsid w:val="00204A24"/>
    <w:rsid w:val="00205675"/>
    <w:rsid w:val="0020610F"/>
    <w:rsid w:val="00206C07"/>
    <w:rsid w:val="0020736F"/>
    <w:rsid w:val="0021072A"/>
    <w:rsid w:val="002113C7"/>
    <w:rsid w:val="00211DA8"/>
    <w:rsid w:val="00212F72"/>
    <w:rsid w:val="00213A2B"/>
    <w:rsid w:val="002144E8"/>
    <w:rsid w:val="00215761"/>
    <w:rsid w:val="002162B7"/>
    <w:rsid w:val="00216BAF"/>
    <w:rsid w:val="00217D1E"/>
    <w:rsid w:val="00220238"/>
    <w:rsid w:val="00220483"/>
    <w:rsid w:val="002205B3"/>
    <w:rsid w:val="0022171B"/>
    <w:rsid w:val="002217B9"/>
    <w:rsid w:val="00221FF0"/>
    <w:rsid w:val="002224FD"/>
    <w:rsid w:val="00222F4C"/>
    <w:rsid w:val="002234FE"/>
    <w:rsid w:val="0022447F"/>
    <w:rsid w:val="00224D2B"/>
    <w:rsid w:val="00225241"/>
    <w:rsid w:val="002257C0"/>
    <w:rsid w:val="00226BC0"/>
    <w:rsid w:val="0022704B"/>
    <w:rsid w:val="00227D11"/>
    <w:rsid w:val="00230B6B"/>
    <w:rsid w:val="002314DA"/>
    <w:rsid w:val="002318A6"/>
    <w:rsid w:val="00233D07"/>
    <w:rsid w:val="00233E3C"/>
    <w:rsid w:val="00234A08"/>
    <w:rsid w:val="00235301"/>
    <w:rsid w:val="0023545B"/>
    <w:rsid w:val="00237A03"/>
    <w:rsid w:val="002411B4"/>
    <w:rsid w:val="0024183D"/>
    <w:rsid w:val="00242712"/>
    <w:rsid w:val="00243185"/>
    <w:rsid w:val="00243FFC"/>
    <w:rsid w:val="00244570"/>
    <w:rsid w:val="00245873"/>
    <w:rsid w:val="00246218"/>
    <w:rsid w:val="0024636C"/>
    <w:rsid w:val="0024788A"/>
    <w:rsid w:val="00247F95"/>
    <w:rsid w:val="00251284"/>
    <w:rsid w:val="00253285"/>
    <w:rsid w:val="00254D4F"/>
    <w:rsid w:val="00255B6E"/>
    <w:rsid w:val="00256C4D"/>
    <w:rsid w:val="002611B8"/>
    <w:rsid w:val="002611C4"/>
    <w:rsid w:val="002628D2"/>
    <w:rsid w:val="00262E41"/>
    <w:rsid w:val="0026425A"/>
    <w:rsid w:val="00265944"/>
    <w:rsid w:val="00265EC5"/>
    <w:rsid w:val="002667BC"/>
    <w:rsid w:val="002679F9"/>
    <w:rsid w:val="00267B65"/>
    <w:rsid w:val="00272A9D"/>
    <w:rsid w:val="00274290"/>
    <w:rsid w:val="00275134"/>
    <w:rsid w:val="00276480"/>
    <w:rsid w:val="00276525"/>
    <w:rsid w:val="00276655"/>
    <w:rsid w:val="00276BC7"/>
    <w:rsid w:val="0027746A"/>
    <w:rsid w:val="00280695"/>
    <w:rsid w:val="00280C09"/>
    <w:rsid w:val="00281159"/>
    <w:rsid w:val="00281457"/>
    <w:rsid w:val="00281F96"/>
    <w:rsid w:val="00282BBF"/>
    <w:rsid w:val="00282FDD"/>
    <w:rsid w:val="002830D0"/>
    <w:rsid w:val="0028383C"/>
    <w:rsid w:val="00283A58"/>
    <w:rsid w:val="00283F7B"/>
    <w:rsid w:val="0028444D"/>
    <w:rsid w:val="002849E0"/>
    <w:rsid w:val="00284D04"/>
    <w:rsid w:val="00284DB6"/>
    <w:rsid w:val="00284E37"/>
    <w:rsid w:val="00284FE0"/>
    <w:rsid w:val="00285312"/>
    <w:rsid w:val="002854C6"/>
    <w:rsid w:val="002860E7"/>
    <w:rsid w:val="00286EAC"/>
    <w:rsid w:val="00286F40"/>
    <w:rsid w:val="002878FF"/>
    <w:rsid w:val="00287D80"/>
    <w:rsid w:val="0029122F"/>
    <w:rsid w:val="0029145A"/>
    <w:rsid w:val="00291567"/>
    <w:rsid w:val="0029221C"/>
    <w:rsid w:val="0029352C"/>
    <w:rsid w:val="002935ED"/>
    <w:rsid w:val="00293770"/>
    <w:rsid w:val="00293AB5"/>
    <w:rsid w:val="0029657B"/>
    <w:rsid w:val="002974BF"/>
    <w:rsid w:val="002A0BB7"/>
    <w:rsid w:val="002A24AA"/>
    <w:rsid w:val="002A31BA"/>
    <w:rsid w:val="002A3C2C"/>
    <w:rsid w:val="002A404C"/>
    <w:rsid w:val="002A42E3"/>
    <w:rsid w:val="002A52CA"/>
    <w:rsid w:val="002A53D3"/>
    <w:rsid w:val="002A6019"/>
    <w:rsid w:val="002A6653"/>
    <w:rsid w:val="002A6BF5"/>
    <w:rsid w:val="002A6CD6"/>
    <w:rsid w:val="002A751C"/>
    <w:rsid w:val="002B10E1"/>
    <w:rsid w:val="002B130D"/>
    <w:rsid w:val="002B13B0"/>
    <w:rsid w:val="002B13B4"/>
    <w:rsid w:val="002B1466"/>
    <w:rsid w:val="002B2683"/>
    <w:rsid w:val="002B34FE"/>
    <w:rsid w:val="002B35E8"/>
    <w:rsid w:val="002B3703"/>
    <w:rsid w:val="002B46C1"/>
    <w:rsid w:val="002B5E4D"/>
    <w:rsid w:val="002B6801"/>
    <w:rsid w:val="002B766F"/>
    <w:rsid w:val="002B7985"/>
    <w:rsid w:val="002B79F1"/>
    <w:rsid w:val="002B7D25"/>
    <w:rsid w:val="002C03B8"/>
    <w:rsid w:val="002C044B"/>
    <w:rsid w:val="002C1374"/>
    <w:rsid w:val="002C5E30"/>
    <w:rsid w:val="002C5E41"/>
    <w:rsid w:val="002C6582"/>
    <w:rsid w:val="002C6E6B"/>
    <w:rsid w:val="002C7891"/>
    <w:rsid w:val="002D0BAD"/>
    <w:rsid w:val="002D24D6"/>
    <w:rsid w:val="002D280E"/>
    <w:rsid w:val="002D3450"/>
    <w:rsid w:val="002D3A56"/>
    <w:rsid w:val="002D3CA9"/>
    <w:rsid w:val="002D5589"/>
    <w:rsid w:val="002D5F94"/>
    <w:rsid w:val="002D6F0B"/>
    <w:rsid w:val="002D7365"/>
    <w:rsid w:val="002D776B"/>
    <w:rsid w:val="002E0FE2"/>
    <w:rsid w:val="002E1C7B"/>
    <w:rsid w:val="002E21AC"/>
    <w:rsid w:val="002E2C11"/>
    <w:rsid w:val="002E2CE6"/>
    <w:rsid w:val="002E5CE8"/>
    <w:rsid w:val="002E5E96"/>
    <w:rsid w:val="002E725B"/>
    <w:rsid w:val="002E7823"/>
    <w:rsid w:val="002E7BED"/>
    <w:rsid w:val="002F014F"/>
    <w:rsid w:val="002F1000"/>
    <w:rsid w:val="002F189A"/>
    <w:rsid w:val="002F2072"/>
    <w:rsid w:val="002F26F6"/>
    <w:rsid w:val="002F35F3"/>
    <w:rsid w:val="002F453B"/>
    <w:rsid w:val="002F5339"/>
    <w:rsid w:val="002F5751"/>
    <w:rsid w:val="002F776F"/>
    <w:rsid w:val="0030057B"/>
    <w:rsid w:val="00300630"/>
    <w:rsid w:val="0030095A"/>
    <w:rsid w:val="00300DDB"/>
    <w:rsid w:val="00301080"/>
    <w:rsid w:val="00301A8A"/>
    <w:rsid w:val="00301C0F"/>
    <w:rsid w:val="00303775"/>
    <w:rsid w:val="003047F9"/>
    <w:rsid w:val="00307C43"/>
    <w:rsid w:val="0031081F"/>
    <w:rsid w:val="00310835"/>
    <w:rsid w:val="00310B74"/>
    <w:rsid w:val="00310FFF"/>
    <w:rsid w:val="00311C43"/>
    <w:rsid w:val="00312310"/>
    <w:rsid w:val="003132C4"/>
    <w:rsid w:val="00313578"/>
    <w:rsid w:val="0031429E"/>
    <w:rsid w:val="0031539B"/>
    <w:rsid w:val="00317388"/>
    <w:rsid w:val="0031793A"/>
    <w:rsid w:val="00317B48"/>
    <w:rsid w:val="00317E30"/>
    <w:rsid w:val="00317FCA"/>
    <w:rsid w:val="00320E80"/>
    <w:rsid w:val="00321B31"/>
    <w:rsid w:val="00321B36"/>
    <w:rsid w:val="00322DD3"/>
    <w:rsid w:val="00323118"/>
    <w:rsid w:val="0032330A"/>
    <w:rsid w:val="003240A5"/>
    <w:rsid w:val="0032419C"/>
    <w:rsid w:val="003241FD"/>
    <w:rsid w:val="003245E8"/>
    <w:rsid w:val="00324AAC"/>
    <w:rsid w:val="00325186"/>
    <w:rsid w:val="003259E5"/>
    <w:rsid w:val="00326921"/>
    <w:rsid w:val="00326A19"/>
    <w:rsid w:val="00330052"/>
    <w:rsid w:val="003313F5"/>
    <w:rsid w:val="00333829"/>
    <w:rsid w:val="00334EE9"/>
    <w:rsid w:val="003413CB"/>
    <w:rsid w:val="003417A2"/>
    <w:rsid w:val="0034184A"/>
    <w:rsid w:val="00342664"/>
    <w:rsid w:val="003427D4"/>
    <w:rsid w:val="00343A97"/>
    <w:rsid w:val="00343D04"/>
    <w:rsid w:val="003446C9"/>
    <w:rsid w:val="00344D22"/>
    <w:rsid w:val="003457C0"/>
    <w:rsid w:val="00345A3B"/>
    <w:rsid w:val="00346992"/>
    <w:rsid w:val="00346A04"/>
    <w:rsid w:val="00346DEB"/>
    <w:rsid w:val="00346E7B"/>
    <w:rsid w:val="0034718F"/>
    <w:rsid w:val="00347819"/>
    <w:rsid w:val="00352BBE"/>
    <w:rsid w:val="00352F1B"/>
    <w:rsid w:val="0035369A"/>
    <w:rsid w:val="00353A98"/>
    <w:rsid w:val="00353BE0"/>
    <w:rsid w:val="003545A0"/>
    <w:rsid w:val="003545FC"/>
    <w:rsid w:val="003565DF"/>
    <w:rsid w:val="00357D0B"/>
    <w:rsid w:val="003603E2"/>
    <w:rsid w:val="00360ACE"/>
    <w:rsid w:val="0036375D"/>
    <w:rsid w:val="00364E57"/>
    <w:rsid w:val="00364F9C"/>
    <w:rsid w:val="00365DC9"/>
    <w:rsid w:val="003671C4"/>
    <w:rsid w:val="003673C7"/>
    <w:rsid w:val="00367A9B"/>
    <w:rsid w:val="0037042B"/>
    <w:rsid w:val="00370862"/>
    <w:rsid w:val="00370BEA"/>
    <w:rsid w:val="00370E52"/>
    <w:rsid w:val="00372E0D"/>
    <w:rsid w:val="00372F7D"/>
    <w:rsid w:val="0037515E"/>
    <w:rsid w:val="003756D8"/>
    <w:rsid w:val="00375CCB"/>
    <w:rsid w:val="00375F5A"/>
    <w:rsid w:val="00376074"/>
    <w:rsid w:val="00376138"/>
    <w:rsid w:val="00376345"/>
    <w:rsid w:val="00376AFB"/>
    <w:rsid w:val="00380900"/>
    <w:rsid w:val="00380FBE"/>
    <w:rsid w:val="0038121C"/>
    <w:rsid w:val="003814BE"/>
    <w:rsid w:val="003819BA"/>
    <w:rsid w:val="0038367C"/>
    <w:rsid w:val="00383F0A"/>
    <w:rsid w:val="00384882"/>
    <w:rsid w:val="003865B5"/>
    <w:rsid w:val="0038678D"/>
    <w:rsid w:val="00386AA4"/>
    <w:rsid w:val="00386B03"/>
    <w:rsid w:val="00390D87"/>
    <w:rsid w:val="003910F5"/>
    <w:rsid w:val="003917FB"/>
    <w:rsid w:val="00392B06"/>
    <w:rsid w:val="00394B1B"/>
    <w:rsid w:val="00395619"/>
    <w:rsid w:val="00396250"/>
    <w:rsid w:val="00397825"/>
    <w:rsid w:val="00397CE8"/>
    <w:rsid w:val="003A0E02"/>
    <w:rsid w:val="003A0FDA"/>
    <w:rsid w:val="003A295F"/>
    <w:rsid w:val="003A3AB3"/>
    <w:rsid w:val="003A3F36"/>
    <w:rsid w:val="003A44AC"/>
    <w:rsid w:val="003A49EE"/>
    <w:rsid w:val="003A4F73"/>
    <w:rsid w:val="003A55CC"/>
    <w:rsid w:val="003A61BD"/>
    <w:rsid w:val="003B0431"/>
    <w:rsid w:val="003B440B"/>
    <w:rsid w:val="003C0893"/>
    <w:rsid w:val="003C0C98"/>
    <w:rsid w:val="003C0E8D"/>
    <w:rsid w:val="003C13DB"/>
    <w:rsid w:val="003C1CB1"/>
    <w:rsid w:val="003C1E9F"/>
    <w:rsid w:val="003C71A4"/>
    <w:rsid w:val="003D0037"/>
    <w:rsid w:val="003D02CB"/>
    <w:rsid w:val="003D11FF"/>
    <w:rsid w:val="003D2133"/>
    <w:rsid w:val="003D276B"/>
    <w:rsid w:val="003D2967"/>
    <w:rsid w:val="003D2C07"/>
    <w:rsid w:val="003D2E04"/>
    <w:rsid w:val="003D3D56"/>
    <w:rsid w:val="003D3E6D"/>
    <w:rsid w:val="003D4CFF"/>
    <w:rsid w:val="003D5465"/>
    <w:rsid w:val="003D6785"/>
    <w:rsid w:val="003D6B83"/>
    <w:rsid w:val="003E1021"/>
    <w:rsid w:val="003E17C6"/>
    <w:rsid w:val="003E1D96"/>
    <w:rsid w:val="003E2A39"/>
    <w:rsid w:val="003E3003"/>
    <w:rsid w:val="003E3B01"/>
    <w:rsid w:val="003E3CA5"/>
    <w:rsid w:val="003E4B17"/>
    <w:rsid w:val="003E51C9"/>
    <w:rsid w:val="003E527D"/>
    <w:rsid w:val="003E6AA7"/>
    <w:rsid w:val="003F028B"/>
    <w:rsid w:val="003F0608"/>
    <w:rsid w:val="003F1278"/>
    <w:rsid w:val="003F12F9"/>
    <w:rsid w:val="003F1C23"/>
    <w:rsid w:val="003F2436"/>
    <w:rsid w:val="003F273E"/>
    <w:rsid w:val="003F2ED9"/>
    <w:rsid w:val="003F3B39"/>
    <w:rsid w:val="003F45A4"/>
    <w:rsid w:val="003F47B3"/>
    <w:rsid w:val="003F5020"/>
    <w:rsid w:val="003F5341"/>
    <w:rsid w:val="003F6A6B"/>
    <w:rsid w:val="003F6DA3"/>
    <w:rsid w:val="003F795D"/>
    <w:rsid w:val="003F7A5C"/>
    <w:rsid w:val="003F7E14"/>
    <w:rsid w:val="00400BBE"/>
    <w:rsid w:val="004011EB"/>
    <w:rsid w:val="0040128B"/>
    <w:rsid w:val="004012B0"/>
    <w:rsid w:val="004013F5"/>
    <w:rsid w:val="0040158E"/>
    <w:rsid w:val="004019B9"/>
    <w:rsid w:val="00401ACC"/>
    <w:rsid w:val="00401D26"/>
    <w:rsid w:val="0040297C"/>
    <w:rsid w:val="00403D75"/>
    <w:rsid w:val="00404043"/>
    <w:rsid w:val="00404310"/>
    <w:rsid w:val="00404D26"/>
    <w:rsid w:val="004060EB"/>
    <w:rsid w:val="00406B45"/>
    <w:rsid w:val="004070CB"/>
    <w:rsid w:val="0040796E"/>
    <w:rsid w:val="00407EA8"/>
    <w:rsid w:val="0041156E"/>
    <w:rsid w:val="004124E3"/>
    <w:rsid w:val="0041458C"/>
    <w:rsid w:val="004149B3"/>
    <w:rsid w:val="004149CC"/>
    <w:rsid w:val="004166FC"/>
    <w:rsid w:val="00416869"/>
    <w:rsid w:val="00416F44"/>
    <w:rsid w:val="0042007E"/>
    <w:rsid w:val="0042183E"/>
    <w:rsid w:val="00421D37"/>
    <w:rsid w:val="00421EF6"/>
    <w:rsid w:val="00422712"/>
    <w:rsid w:val="004228DB"/>
    <w:rsid w:val="0042299A"/>
    <w:rsid w:val="00424590"/>
    <w:rsid w:val="0042486A"/>
    <w:rsid w:val="004264C1"/>
    <w:rsid w:val="004264DD"/>
    <w:rsid w:val="00426EB1"/>
    <w:rsid w:val="00427BBB"/>
    <w:rsid w:val="00427CF0"/>
    <w:rsid w:val="00431728"/>
    <w:rsid w:val="00432D6A"/>
    <w:rsid w:val="004343ED"/>
    <w:rsid w:val="00435AE0"/>
    <w:rsid w:val="0044035B"/>
    <w:rsid w:val="00440B49"/>
    <w:rsid w:val="00441D0C"/>
    <w:rsid w:val="00442D63"/>
    <w:rsid w:val="00443821"/>
    <w:rsid w:val="00444F43"/>
    <w:rsid w:val="00445232"/>
    <w:rsid w:val="0044574F"/>
    <w:rsid w:val="0044649B"/>
    <w:rsid w:val="004466CE"/>
    <w:rsid w:val="0044690F"/>
    <w:rsid w:val="00451297"/>
    <w:rsid w:val="00451E99"/>
    <w:rsid w:val="004523E8"/>
    <w:rsid w:val="00454F4D"/>
    <w:rsid w:val="00455072"/>
    <w:rsid w:val="004553D8"/>
    <w:rsid w:val="0046038F"/>
    <w:rsid w:val="00460E37"/>
    <w:rsid w:val="00463541"/>
    <w:rsid w:val="00463C66"/>
    <w:rsid w:val="004644AB"/>
    <w:rsid w:val="004645D8"/>
    <w:rsid w:val="00466A59"/>
    <w:rsid w:val="00467168"/>
    <w:rsid w:val="00467680"/>
    <w:rsid w:val="004704A9"/>
    <w:rsid w:val="00470D71"/>
    <w:rsid w:val="004719C7"/>
    <w:rsid w:val="00472B0E"/>
    <w:rsid w:val="0047318B"/>
    <w:rsid w:val="00473D9F"/>
    <w:rsid w:val="00474864"/>
    <w:rsid w:val="00474EED"/>
    <w:rsid w:val="00475648"/>
    <w:rsid w:val="00475A7F"/>
    <w:rsid w:val="00475BE2"/>
    <w:rsid w:val="00475C08"/>
    <w:rsid w:val="0047695E"/>
    <w:rsid w:val="00476D54"/>
    <w:rsid w:val="00476F3E"/>
    <w:rsid w:val="00477146"/>
    <w:rsid w:val="00477D66"/>
    <w:rsid w:val="00481011"/>
    <w:rsid w:val="0048177A"/>
    <w:rsid w:val="004818FB"/>
    <w:rsid w:val="00481CB8"/>
    <w:rsid w:val="00481FCD"/>
    <w:rsid w:val="00483262"/>
    <w:rsid w:val="00484CA8"/>
    <w:rsid w:val="00484F19"/>
    <w:rsid w:val="00485B3D"/>
    <w:rsid w:val="00485E9B"/>
    <w:rsid w:val="004905C0"/>
    <w:rsid w:val="00490DF7"/>
    <w:rsid w:val="004925F9"/>
    <w:rsid w:val="004928C0"/>
    <w:rsid w:val="00493520"/>
    <w:rsid w:val="00493A71"/>
    <w:rsid w:val="004942DA"/>
    <w:rsid w:val="00494EDB"/>
    <w:rsid w:val="00494FBF"/>
    <w:rsid w:val="00495C00"/>
    <w:rsid w:val="00497BFA"/>
    <w:rsid w:val="004A039C"/>
    <w:rsid w:val="004A16C6"/>
    <w:rsid w:val="004A3623"/>
    <w:rsid w:val="004A5461"/>
    <w:rsid w:val="004A5769"/>
    <w:rsid w:val="004A5BB3"/>
    <w:rsid w:val="004A69B8"/>
    <w:rsid w:val="004A77B6"/>
    <w:rsid w:val="004B072F"/>
    <w:rsid w:val="004B1285"/>
    <w:rsid w:val="004B185D"/>
    <w:rsid w:val="004B1CF5"/>
    <w:rsid w:val="004B3A0F"/>
    <w:rsid w:val="004B4303"/>
    <w:rsid w:val="004B44A5"/>
    <w:rsid w:val="004B50EE"/>
    <w:rsid w:val="004B65C3"/>
    <w:rsid w:val="004B6AFB"/>
    <w:rsid w:val="004C0477"/>
    <w:rsid w:val="004C17FC"/>
    <w:rsid w:val="004C30A3"/>
    <w:rsid w:val="004C31C1"/>
    <w:rsid w:val="004C3715"/>
    <w:rsid w:val="004C3D4C"/>
    <w:rsid w:val="004C400C"/>
    <w:rsid w:val="004C4C4C"/>
    <w:rsid w:val="004C5286"/>
    <w:rsid w:val="004C76A0"/>
    <w:rsid w:val="004D0BE9"/>
    <w:rsid w:val="004D12B1"/>
    <w:rsid w:val="004D21CE"/>
    <w:rsid w:val="004D21D3"/>
    <w:rsid w:val="004D3E53"/>
    <w:rsid w:val="004D44A7"/>
    <w:rsid w:val="004D524B"/>
    <w:rsid w:val="004D5749"/>
    <w:rsid w:val="004D5A24"/>
    <w:rsid w:val="004D69EB"/>
    <w:rsid w:val="004D6A46"/>
    <w:rsid w:val="004E305D"/>
    <w:rsid w:val="004E342C"/>
    <w:rsid w:val="004E3687"/>
    <w:rsid w:val="004E3E6D"/>
    <w:rsid w:val="004E3EF4"/>
    <w:rsid w:val="004E413D"/>
    <w:rsid w:val="004E525E"/>
    <w:rsid w:val="004E5E6B"/>
    <w:rsid w:val="004E618A"/>
    <w:rsid w:val="004F01BA"/>
    <w:rsid w:val="004F095A"/>
    <w:rsid w:val="004F118C"/>
    <w:rsid w:val="004F1554"/>
    <w:rsid w:val="004F2CA2"/>
    <w:rsid w:val="004F3734"/>
    <w:rsid w:val="004F3A57"/>
    <w:rsid w:val="004F5081"/>
    <w:rsid w:val="004F6F2A"/>
    <w:rsid w:val="004F7019"/>
    <w:rsid w:val="004F70EC"/>
    <w:rsid w:val="004F7F2D"/>
    <w:rsid w:val="00500436"/>
    <w:rsid w:val="0050054B"/>
    <w:rsid w:val="0050064E"/>
    <w:rsid w:val="00502700"/>
    <w:rsid w:val="00502BE8"/>
    <w:rsid w:val="00503F66"/>
    <w:rsid w:val="00505706"/>
    <w:rsid w:val="00506424"/>
    <w:rsid w:val="00507810"/>
    <w:rsid w:val="0051176C"/>
    <w:rsid w:val="005118AC"/>
    <w:rsid w:val="00511EC9"/>
    <w:rsid w:val="0051255A"/>
    <w:rsid w:val="005134F4"/>
    <w:rsid w:val="00515BF0"/>
    <w:rsid w:val="005171D2"/>
    <w:rsid w:val="00517A02"/>
    <w:rsid w:val="00520202"/>
    <w:rsid w:val="00525098"/>
    <w:rsid w:val="00525DA3"/>
    <w:rsid w:val="00526195"/>
    <w:rsid w:val="00531736"/>
    <w:rsid w:val="00534477"/>
    <w:rsid w:val="00534CE8"/>
    <w:rsid w:val="00535A09"/>
    <w:rsid w:val="00536931"/>
    <w:rsid w:val="00536EC8"/>
    <w:rsid w:val="00540105"/>
    <w:rsid w:val="00540B89"/>
    <w:rsid w:val="00542914"/>
    <w:rsid w:val="00542C9B"/>
    <w:rsid w:val="005438C1"/>
    <w:rsid w:val="00543B4B"/>
    <w:rsid w:val="00545647"/>
    <w:rsid w:val="00545E5B"/>
    <w:rsid w:val="0054713D"/>
    <w:rsid w:val="005473BF"/>
    <w:rsid w:val="0054762C"/>
    <w:rsid w:val="00547B3E"/>
    <w:rsid w:val="00551085"/>
    <w:rsid w:val="0055158D"/>
    <w:rsid w:val="00551F14"/>
    <w:rsid w:val="00552203"/>
    <w:rsid w:val="0055523C"/>
    <w:rsid w:val="0055647F"/>
    <w:rsid w:val="00556E44"/>
    <w:rsid w:val="00557A09"/>
    <w:rsid w:val="005603F4"/>
    <w:rsid w:val="00560DE4"/>
    <w:rsid w:val="005638A0"/>
    <w:rsid w:val="00563CCD"/>
    <w:rsid w:val="0056516B"/>
    <w:rsid w:val="00565A1A"/>
    <w:rsid w:val="00567103"/>
    <w:rsid w:val="0057124F"/>
    <w:rsid w:val="00571698"/>
    <w:rsid w:val="00571D1F"/>
    <w:rsid w:val="00572FF9"/>
    <w:rsid w:val="00573905"/>
    <w:rsid w:val="005753B2"/>
    <w:rsid w:val="00575C98"/>
    <w:rsid w:val="00576E56"/>
    <w:rsid w:val="005812FB"/>
    <w:rsid w:val="0058150F"/>
    <w:rsid w:val="00583FAD"/>
    <w:rsid w:val="00584F6A"/>
    <w:rsid w:val="0058512C"/>
    <w:rsid w:val="00585663"/>
    <w:rsid w:val="0058619D"/>
    <w:rsid w:val="00587D38"/>
    <w:rsid w:val="00590775"/>
    <w:rsid w:val="005910BA"/>
    <w:rsid w:val="00591725"/>
    <w:rsid w:val="00593968"/>
    <w:rsid w:val="00593AE7"/>
    <w:rsid w:val="00593E32"/>
    <w:rsid w:val="005947DD"/>
    <w:rsid w:val="00594BE6"/>
    <w:rsid w:val="00594F82"/>
    <w:rsid w:val="00595E7E"/>
    <w:rsid w:val="00596099"/>
    <w:rsid w:val="0059697B"/>
    <w:rsid w:val="00596EDA"/>
    <w:rsid w:val="00597265"/>
    <w:rsid w:val="005A0001"/>
    <w:rsid w:val="005A0E3E"/>
    <w:rsid w:val="005A1060"/>
    <w:rsid w:val="005A11AB"/>
    <w:rsid w:val="005A1B55"/>
    <w:rsid w:val="005A2403"/>
    <w:rsid w:val="005A405E"/>
    <w:rsid w:val="005A4638"/>
    <w:rsid w:val="005A4D68"/>
    <w:rsid w:val="005A65DF"/>
    <w:rsid w:val="005A7733"/>
    <w:rsid w:val="005A77F4"/>
    <w:rsid w:val="005A7BFF"/>
    <w:rsid w:val="005B19EC"/>
    <w:rsid w:val="005B469D"/>
    <w:rsid w:val="005B4B3C"/>
    <w:rsid w:val="005B4BED"/>
    <w:rsid w:val="005B5D28"/>
    <w:rsid w:val="005B600B"/>
    <w:rsid w:val="005B6123"/>
    <w:rsid w:val="005B6651"/>
    <w:rsid w:val="005B6A7E"/>
    <w:rsid w:val="005C223C"/>
    <w:rsid w:val="005C27BF"/>
    <w:rsid w:val="005C3210"/>
    <w:rsid w:val="005C3446"/>
    <w:rsid w:val="005C4A60"/>
    <w:rsid w:val="005C4D75"/>
    <w:rsid w:val="005C56BF"/>
    <w:rsid w:val="005C5964"/>
    <w:rsid w:val="005C5BA1"/>
    <w:rsid w:val="005C5F0A"/>
    <w:rsid w:val="005C5F9C"/>
    <w:rsid w:val="005C752B"/>
    <w:rsid w:val="005D16D9"/>
    <w:rsid w:val="005D1884"/>
    <w:rsid w:val="005D296E"/>
    <w:rsid w:val="005D32D8"/>
    <w:rsid w:val="005D3C85"/>
    <w:rsid w:val="005D48C2"/>
    <w:rsid w:val="005D62FD"/>
    <w:rsid w:val="005D6D51"/>
    <w:rsid w:val="005D72D0"/>
    <w:rsid w:val="005E0185"/>
    <w:rsid w:val="005E0B09"/>
    <w:rsid w:val="005E16B7"/>
    <w:rsid w:val="005E1DDB"/>
    <w:rsid w:val="005E257B"/>
    <w:rsid w:val="005E276E"/>
    <w:rsid w:val="005E27DE"/>
    <w:rsid w:val="005E7D9E"/>
    <w:rsid w:val="005F0264"/>
    <w:rsid w:val="005F0346"/>
    <w:rsid w:val="005F1BC0"/>
    <w:rsid w:val="005F1E63"/>
    <w:rsid w:val="005F3B02"/>
    <w:rsid w:val="005F40DB"/>
    <w:rsid w:val="005F6795"/>
    <w:rsid w:val="005F7FE4"/>
    <w:rsid w:val="006018F3"/>
    <w:rsid w:val="006030BE"/>
    <w:rsid w:val="00603478"/>
    <w:rsid w:val="00604DC8"/>
    <w:rsid w:val="0060591F"/>
    <w:rsid w:val="00605EC6"/>
    <w:rsid w:val="00606A1C"/>
    <w:rsid w:val="00606DEF"/>
    <w:rsid w:val="006079B2"/>
    <w:rsid w:val="00611BDA"/>
    <w:rsid w:val="00612A7B"/>
    <w:rsid w:val="0061341C"/>
    <w:rsid w:val="00614133"/>
    <w:rsid w:val="00614BF4"/>
    <w:rsid w:val="0062017B"/>
    <w:rsid w:val="0062022D"/>
    <w:rsid w:val="00620D64"/>
    <w:rsid w:val="006214ED"/>
    <w:rsid w:val="0062184C"/>
    <w:rsid w:val="00621C02"/>
    <w:rsid w:val="00623304"/>
    <w:rsid w:val="00625C86"/>
    <w:rsid w:val="006308D6"/>
    <w:rsid w:val="006315C6"/>
    <w:rsid w:val="00631835"/>
    <w:rsid w:val="00632813"/>
    <w:rsid w:val="00634414"/>
    <w:rsid w:val="00635299"/>
    <w:rsid w:val="0063582C"/>
    <w:rsid w:val="0063594A"/>
    <w:rsid w:val="00636E96"/>
    <w:rsid w:val="00637184"/>
    <w:rsid w:val="00637A85"/>
    <w:rsid w:val="00637B33"/>
    <w:rsid w:val="006405A5"/>
    <w:rsid w:val="0064097C"/>
    <w:rsid w:val="0064113D"/>
    <w:rsid w:val="006411A6"/>
    <w:rsid w:val="00641746"/>
    <w:rsid w:val="006420BF"/>
    <w:rsid w:val="00642B8B"/>
    <w:rsid w:val="006438B1"/>
    <w:rsid w:val="00643949"/>
    <w:rsid w:val="006452CC"/>
    <w:rsid w:val="00645DED"/>
    <w:rsid w:val="006460A3"/>
    <w:rsid w:val="00646111"/>
    <w:rsid w:val="0064670B"/>
    <w:rsid w:val="00646F61"/>
    <w:rsid w:val="0064765F"/>
    <w:rsid w:val="00651604"/>
    <w:rsid w:val="006535CD"/>
    <w:rsid w:val="00653989"/>
    <w:rsid w:val="00654BC2"/>
    <w:rsid w:val="00654E3D"/>
    <w:rsid w:val="006555C1"/>
    <w:rsid w:val="006573EB"/>
    <w:rsid w:val="00660012"/>
    <w:rsid w:val="006607BC"/>
    <w:rsid w:val="00660E50"/>
    <w:rsid w:val="00661EAE"/>
    <w:rsid w:val="0066292F"/>
    <w:rsid w:val="00663186"/>
    <w:rsid w:val="00663E68"/>
    <w:rsid w:val="00663F9D"/>
    <w:rsid w:val="006648D4"/>
    <w:rsid w:val="00664FFE"/>
    <w:rsid w:val="00665276"/>
    <w:rsid w:val="00666168"/>
    <w:rsid w:val="0066729E"/>
    <w:rsid w:val="0067203F"/>
    <w:rsid w:val="006730F7"/>
    <w:rsid w:val="00674F06"/>
    <w:rsid w:val="00675C68"/>
    <w:rsid w:val="0067664F"/>
    <w:rsid w:val="006766AA"/>
    <w:rsid w:val="0067691E"/>
    <w:rsid w:val="00676AC2"/>
    <w:rsid w:val="00676FEC"/>
    <w:rsid w:val="0068213C"/>
    <w:rsid w:val="00682905"/>
    <w:rsid w:val="00682B85"/>
    <w:rsid w:val="00683B6F"/>
    <w:rsid w:val="00684487"/>
    <w:rsid w:val="00686841"/>
    <w:rsid w:val="0069024F"/>
    <w:rsid w:val="006903E4"/>
    <w:rsid w:val="006914DA"/>
    <w:rsid w:val="006915B1"/>
    <w:rsid w:val="006915EF"/>
    <w:rsid w:val="006924A9"/>
    <w:rsid w:val="00692D00"/>
    <w:rsid w:val="00694C5F"/>
    <w:rsid w:val="00694F98"/>
    <w:rsid w:val="00695C07"/>
    <w:rsid w:val="0069618C"/>
    <w:rsid w:val="0069648B"/>
    <w:rsid w:val="006A0AEF"/>
    <w:rsid w:val="006A0B0D"/>
    <w:rsid w:val="006A0F24"/>
    <w:rsid w:val="006A0F3B"/>
    <w:rsid w:val="006A13CD"/>
    <w:rsid w:val="006A38BB"/>
    <w:rsid w:val="006A3E1D"/>
    <w:rsid w:val="006A4714"/>
    <w:rsid w:val="006A486B"/>
    <w:rsid w:val="006A4DA4"/>
    <w:rsid w:val="006A5FB2"/>
    <w:rsid w:val="006A64DF"/>
    <w:rsid w:val="006A68EB"/>
    <w:rsid w:val="006B071E"/>
    <w:rsid w:val="006B1783"/>
    <w:rsid w:val="006B26FA"/>
    <w:rsid w:val="006B4EAD"/>
    <w:rsid w:val="006B4F7A"/>
    <w:rsid w:val="006B588F"/>
    <w:rsid w:val="006B5926"/>
    <w:rsid w:val="006B5DBD"/>
    <w:rsid w:val="006B7127"/>
    <w:rsid w:val="006B7E4E"/>
    <w:rsid w:val="006C2B5D"/>
    <w:rsid w:val="006C2F9C"/>
    <w:rsid w:val="006C4B67"/>
    <w:rsid w:val="006C4B9C"/>
    <w:rsid w:val="006C4CD1"/>
    <w:rsid w:val="006C7207"/>
    <w:rsid w:val="006C7B82"/>
    <w:rsid w:val="006D0146"/>
    <w:rsid w:val="006D07AE"/>
    <w:rsid w:val="006D0BC9"/>
    <w:rsid w:val="006D392B"/>
    <w:rsid w:val="006D56B3"/>
    <w:rsid w:val="006D6BE8"/>
    <w:rsid w:val="006D754B"/>
    <w:rsid w:val="006E05C2"/>
    <w:rsid w:val="006E0C1C"/>
    <w:rsid w:val="006E0F5C"/>
    <w:rsid w:val="006E120F"/>
    <w:rsid w:val="006E1822"/>
    <w:rsid w:val="006E2E1B"/>
    <w:rsid w:val="006E2F6A"/>
    <w:rsid w:val="006E4A96"/>
    <w:rsid w:val="006E5385"/>
    <w:rsid w:val="006E5A00"/>
    <w:rsid w:val="006E5CBC"/>
    <w:rsid w:val="006E7115"/>
    <w:rsid w:val="006E72F7"/>
    <w:rsid w:val="006E7B09"/>
    <w:rsid w:val="006F003E"/>
    <w:rsid w:val="006F09BB"/>
    <w:rsid w:val="006F2CC5"/>
    <w:rsid w:val="006F2CD0"/>
    <w:rsid w:val="006F2F63"/>
    <w:rsid w:val="006F4585"/>
    <w:rsid w:val="006F4A6A"/>
    <w:rsid w:val="006F4D90"/>
    <w:rsid w:val="006F4DC9"/>
    <w:rsid w:val="006F5B12"/>
    <w:rsid w:val="006F7D7B"/>
    <w:rsid w:val="00700190"/>
    <w:rsid w:val="007014CF"/>
    <w:rsid w:val="00701E3D"/>
    <w:rsid w:val="00702A23"/>
    <w:rsid w:val="00702D41"/>
    <w:rsid w:val="0070383A"/>
    <w:rsid w:val="007042D0"/>
    <w:rsid w:val="007042F0"/>
    <w:rsid w:val="00704CE8"/>
    <w:rsid w:val="0070786E"/>
    <w:rsid w:val="007079DC"/>
    <w:rsid w:val="00707E07"/>
    <w:rsid w:val="007108CD"/>
    <w:rsid w:val="00711FD3"/>
    <w:rsid w:val="0071231F"/>
    <w:rsid w:val="00712E4F"/>
    <w:rsid w:val="00712FA7"/>
    <w:rsid w:val="007148BF"/>
    <w:rsid w:val="00716C9C"/>
    <w:rsid w:val="00717CEB"/>
    <w:rsid w:val="0072190F"/>
    <w:rsid w:val="007226E2"/>
    <w:rsid w:val="00722B41"/>
    <w:rsid w:val="007232AA"/>
    <w:rsid w:val="0072337E"/>
    <w:rsid w:val="007233E5"/>
    <w:rsid w:val="00723660"/>
    <w:rsid w:val="0072380F"/>
    <w:rsid w:val="00723B8C"/>
    <w:rsid w:val="00723F9D"/>
    <w:rsid w:val="007300D6"/>
    <w:rsid w:val="00732002"/>
    <w:rsid w:val="0073217D"/>
    <w:rsid w:val="00732A79"/>
    <w:rsid w:val="00732AB1"/>
    <w:rsid w:val="00733FC4"/>
    <w:rsid w:val="007347D3"/>
    <w:rsid w:val="00734828"/>
    <w:rsid w:val="0074191D"/>
    <w:rsid w:val="007420FB"/>
    <w:rsid w:val="0074258A"/>
    <w:rsid w:val="00742EAA"/>
    <w:rsid w:val="007435B4"/>
    <w:rsid w:val="00744429"/>
    <w:rsid w:val="007451AA"/>
    <w:rsid w:val="007451AC"/>
    <w:rsid w:val="00745681"/>
    <w:rsid w:val="007456D4"/>
    <w:rsid w:val="0074636C"/>
    <w:rsid w:val="007501BE"/>
    <w:rsid w:val="00750A56"/>
    <w:rsid w:val="007515CF"/>
    <w:rsid w:val="007516C8"/>
    <w:rsid w:val="00753598"/>
    <w:rsid w:val="0075388A"/>
    <w:rsid w:val="0075414D"/>
    <w:rsid w:val="007554C7"/>
    <w:rsid w:val="0075605A"/>
    <w:rsid w:val="0075684C"/>
    <w:rsid w:val="00756BF5"/>
    <w:rsid w:val="00757432"/>
    <w:rsid w:val="00761EA6"/>
    <w:rsid w:val="00762B74"/>
    <w:rsid w:val="00766DEC"/>
    <w:rsid w:val="007702DA"/>
    <w:rsid w:val="00770435"/>
    <w:rsid w:val="00771383"/>
    <w:rsid w:val="007715EE"/>
    <w:rsid w:val="00772C12"/>
    <w:rsid w:val="00772FEB"/>
    <w:rsid w:val="0077315F"/>
    <w:rsid w:val="007731FE"/>
    <w:rsid w:val="00774F54"/>
    <w:rsid w:val="007759B3"/>
    <w:rsid w:val="00775A29"/>
    <w:rsid w:val="0077762D"/>
    <w:rsid w:val="007804F0"/>
    <w:rsid w:val="00780DA9"/>
    <w:rsid w:val="007827DD"/>
    <w:rsid w:val="00782938"/>
    <w:rsid w:val="0078317A"/>
    <w:rsid w:val="00784066"/>
    <w:rsid w:val="0078417B"/>
    <w:rsid w:val="00784CF4"/>
    <w:rsid w:val="007856D5"/>
    <w:rsid w:val="00785F13"/>
    <w:rsid w:val="00786788"/>
    <w:rsid w:val="007870A8"/>
    <w:rsid w:val="00787A4D"/>
    <w:rsid w:val="00790A9C"/>
    <w:rsid w:val="00791193"/>
    <w:rsid w:val="007921D8"/>
    <w:rsid w:val="00793E71"/>
    <w:rsid w:val="00794087"/>
    <w:rsid w:val="00795150"/>
    <w:rsid w:val="007973A6"/>
    <w:rsid w:val="007A0375"/>
    <w:rsid w:val="007A048B"/>
    <w:rsid w:val="007A0DF6"/>
    <w:rsid w:val="007A1BAC"/>
    <w:rsid w:val="007A2106"/>
    <w:rsid w:val="007A2BD4"/>
    <w:rsid w:val="007A3669"/>
    <w:rsid w:val="007A4584"/>
    <w:rsid w:val="007A4EC9"/>
    <w:rsid w:val="007A62EB"/>
    <w:rsid w:val="007A7561"/>
    <w:rsid w:val="007B0B43"/>
    <w:rsid w:val="007B16F6"/>
    <w:rsid w:val="007B17A8"/>
    <w:rsid w:val="007B280E"/>
    <w:rsid w:val="007B369E"/>
    <w:rsid w:val="007B459F"/>
    <w:rsid w:val="007B48EA"/>
    <w:rsid w:val="007B518D"/>
    <w:rsid w:val="007B5D1E"/>
    <w:rsid w:val="007B6665"/>
    <w:rsid w:val="007B6905"/>
    <w:rsid w:val="007B7B3D"/>
    <w:rsid w:val="007C0030"/>
    <w:rsid w:val="007C19AB"/>
    <w:rsid w:val="007C2087"/>
    <w:rsid w:val="007C2992"/>
    <w:rsid w:val="007C3AF0"/>
    <w:rsid w:val="007C3FDE"/>
    <w:rsid w:val="007C4466"/>
    <w:rsid w:val="007C5E82"/>
    <w:rsid w:val="007C5F12"/>
    <w:rsid w:val="007C68EA"/>
    <w:rsid w:val="007C728E"/>
    <w:rsid w:val="007C7BC0"/>
    <w:rsid w:val="007C7F71"/>
    <w:rsid w:val="007D21FC"/>
    <w:rsid w:val="007D36D4"/>
    <w:rsid w:val="007D58FA"/>
    <w:rsid w:val="007D6712"/>
    <w:rsid w:val="007D7A0D"/>
    <w:rsid w:val="007D7B5E"/>
    <w:rsid w:val="007D7CBF"/>
    <w:rsid w:val="007E09BB"/>
    <w:rsid w:val="007E0C94"/>
    <w:rsid w:val="007E0FD6"/>
    <w:rsid w:val="007E290D"/>
    <w:rsid w:val="007E325B"/>
    <w:rsid w:val="007E54E3"/>
    <w:rsid w:val="007E6530"/>
    <w:rsid w:val="007E736C"/>
    <w:rsid w:val="007F1E02"/>
    <w:rsid w:val="007F2654"/>
    <w:rsid w:val="007F359A"/>
    <w:rsid w:val="007F52F1"/>
    <w:rsid w:val="007F570C"/>
    <w:rsid w:val="007F6339"/>
    <w:rsid w:val="007F66AF"/>
    <w:rsid w:val="007F740F"/>
    <w:rsid w:val="007F7B3E"/>
    <w:rsid w:val="007F7B88"/>
    <w:rsid w:val="007F7E42"/>
    <w:rsid w:val="00800492"/>
    <w:rsid w:val="008024EC"/>
    <w:rsid w:val="00802D7A"/>
    <w:rsid w:val="00802FEC"/>
    <w:rsid w:val="00803EC9"/>
    <w:rsid w:val="008043BB"/>
    <w:rsid w:val="008060A9"/>
    <w:rsid w:val="008078C9"/>
    <w:rsid w:val="00810357"/>
    <w:rsid w:val="008109D0"/>
    <w:rsid w:val="008118E2"/>
    <w:rsid w:val="00813205"/>
    <w:rsid w:val="00814E28"/>
    <w:rsid w:val="00815A62"/>
    <w:rsid w:val="00817456"/>
    <w:rsid w:val="008177A2"/>
    <w:rsid w:val="00820D46"/>
    <w:rsid w:val="0082111B"/>
    <w:rsid w:val="00821560"/>
    <w:rsid w:val="008218DF"/>
    <w:rsid w:val="00821A0D"/>
    <w:rsid w:val="00821A65"/>
    <w:rsid w:val="00821BBD"/>
    <w:rsid w:val="0082389C"/>
    <w:rsid w:val="008249D6"/>
    <w:rsid w:val="00824FB7"/>
    <w:rsid w:val="00825A75"/>
    <w:rsid w:val="0082641C"/>
    <w:rsid w:val="00826DB6"/>
    <w:rsid w:val="00826FDB"/>
    <w:rsid w:val="008276F4"/>
    <w:rsid w:val="00827D40"/>
    <w:rsid w:val="00830479"/>
    <w:rsid w:val="008305FF"/>
    <w:rsid w:val="0083274B"/>
    <w:rsid w:val="00833834"/>
    <w:rsid w:val="00834DE1"/>
    <w:rsid w:val="0083540F"/>
    <w:rsid w:val="008359B8"/>
    <w:rsid w:val="00835F6C"/>
    <w:rsid w:val="00835FD6"/>
    <w:rsid w:val="0083713C"/>
    <w:rsid w:val="00837822"/>
    <w:rsid w:val="00837F25"/>
    <w:rsid w:val="0084197A"/>
    <w:rsid w:val="00841EFD"/>
    <w:rsid w:val="0084259C"/>
    <w:rsid w:val="00842B0C"/>
    <w:rsid w:val="0084592C"/>
    <w:rsid w:val="008477BD"/>
    <w:rsid w:val="00847956"/>
    <w:rsid w:val="00850759"/>
    <w:rsid w:val="00852F62"/>
    <w:rsid w:val="0085334F"/>
    <w:rsid w:val="00853983"/>
    <w:rsid w:val="008540B7"/>
    <w:rsid w:val="00857B12"/>
    <w:rsid w:val="008605A8"/>
    <w:rsid w:val="00861DB6"/>
    <w:rsid w:val="00862CE3"/>
    <w:rsid w:val="008646F9"/>
    <w:rsid w:val="00865040"/>
    <w:rsid w:val="008653A4"/>
    <w:rsid w:val="00866184"/>
    <w:rsid w:val="008671D8"/>
    <w:rsid w:val="0086789A"/>
    <w:rsid w:val="00870945"/>
    <w:rsid w:val="0087239E"/>
    <w:rsid w:val="00872AF0"/>
    <w:rsid w:val="008731BE"/>
    <w:rsid w:val="008739F7"/>
    <w:rsid w:val="00873F95"/>
    <w:rsid w:val="00874839"/>
    <w:rsid w:val="00874ECD"/>
    <w:rsid w:val="00875A43"/>
    <w:rsid w:val="00877118"/>
    <w:rsid w:val="00880154"/>
    <w:rsid w:val="00880A60"/>
    <w:rsid w:val="00882A00"/>
    <w:rsid w:val="008836B0"/>
    <w:rsid w:val="00883C8E"/>
    <w:rsid w:val="008845BD"/>
    <w:rsid w:val="00884D2D"/>
    <w:rsid w:val="0088670F"/>
    <w:rsid w:val="00886ED5"/>
    <w:rsid w:val="0088737B"/>
    <w:rsid w:val="00887F2F"/>
    <w:rsid w:val="00890738"/>
    <w:rsid w:val="00890AB1"/>
    <w:rsid w:val="00890B17"/>
    <w:rsid w:val="008924C4"/>
    <w:rsid w:val="00892680"/>
    <w:rsid w:val="0089288D"/>
    <w:rsid w:val="00893677"/>
    <w:rsid w:val="00893F2E"/>
    <w:rsid w:val="008943A2"/>
    <w:rsid w:val="00896724"/>
    <w:rsid w:val="008A26A8"/>
    <w:rsid w:val="008A28FA"/>
    <w:rsid w:val="008A6144"/>
    <w:rsid w:val="008A622D"/>
    <w:rsid w:val="008A6873"/>
    <w:rsid w:val="008A6FFB"/>
    <w:rsid w:val="008B034C"/>
    <w:rsid w:val="008B1BAE"/>
    <w:rsid w:val="008B1CE1"/>
    <w:rsid w:val="008B2051"/>
    <w:rsid w:val="008B3943"/>
    <w:rsid w:val="008B3A1C"/>
    <w:rsid w:val="008B4915"/>
    <w:rsid w:val="008B4F8A"/>
    <w:rsid w:val="008B5933"/>
    <w:rsid w:val="008B5F0D"/>
    <w:rsid w:val="008B5FB8"/>
    <w:rsid w:val="008B629F"/>
    <w:rsid w:val="008B63C2"/>
    <w:rsid w:val="008B7B81"/>
    <w:rsid w:val="008B7D6B"/>
    <w:rsid w:val="008C09D9"/>
    <w:rsid w:val="008C171B"/>
    <w:rsid w:val="008C3094"/>
    <w:rsid w:val="008C3109"/>
    <w:rsid w:val="008C3B97"/>
    <w:rsid w:val="008C3F3F"/>
    <w:rsid w:val="008C41CB"/>
    <w:rsid w:val="008C4645"/>
    <w:rsid w:val="008C5277"/>
    <w:rsid w:val="008D096F"/>
    <w:rsid w:val="008D1E6B"/>
    <w:rsid w:val="008D268B"/>
    <w:rsid w:val="008D3BD7"/>
    <w:rsid w:val="008D3EEE"/>
    <w:rsid w:val="008D488C"/>
    <w:rsid w:val="008D4DDF"/>
    <w:rsid w:val="008D5A7F"/>
    <w:rsid w:val="008D613D"/>
    <w:rsid w:val="008D6399"/>
    <w:rsid w:val="008D664D"/>
    <w:rsid w:val="008D67C3"/>
    <w:rsid w:val="008D7B4D"/>
    <w:rsid w:val="008D7F82"/>
    <w:rsid w:val="008E0174"/>
    <w:rsid w:val="008E0911"/>
    <w:rsid w:val="008E0B07"/>
    <w:rsid w:val="008E1D53"/>
    <w:rsid w:val="008E25AD"/>
    <w:rsid w:val="008E3AB6"/>
    <w:rsid w:val="008E4D51"/>
    <w:rsid w:val="008E4EBF"/>
    <w:rsid w:val="008E586B"/>
    <w:rsid w:val="008E64FA"/>
    <w:rsid w:val="008E6AAB"/>
    <w:rsid w:val="008E6E11"/>
    <w:rsid w:val="008F01D0"/>
    <w:rsid w:val="008F0D42"/>
    <w:rsid w:val="008F1C2E"/>
    <w:rsid w:val="008F224A"/>
    <w:rsid w:val="008F323E"/>
    <w:rsid w:val="008F35A4"/>
    <w:rsid w:val="008F3D21"/>
    <w:rsid w:val="008F4A14"/>
    <w:rsid w:val="008F4E3F"/>
    <w:rsid w:val="008F4E5B"/>
    <w:rsid w:val="008F54A0"/>
    <w:rsid w:val="008F586B"/>
    <w:rsid w:val="008F5E63"/>
    <w:rsid w:val="008F704F"/>
    <w:rsid w:val="00900639"/>
    <w:rsid w:val="00901A36"/>
    <w:rsid w:val="00902728"/>
    <w:rsid w:val="00903844"/>
    <w:rsid w:val="00904941"/>
    <w:rsid w:val="00904ACB"/>
    <w:rsid w:val="0090508F"/>
    <w:rsid w:val="009064E5"/>
    <w:rsid w:val="009064EE"/>
    <w:rsid w:val="00907415"/>
    <w:rsid w:val="00907C59"/>
    <w:rsid w:val="009117C3"/>
    <w:rsid w:val="00912FE4"/>
    <w:rsid w:val="0091307D"/>
    <w:rsid w:val="009130C2"/>
    <w:rsid w:val="00913F17"/>
    <w:rsid w:val="00913F2A"/>
    <w:rsid w:val="00914932"/>
    <w:rsid w:val="00914A30"/>
    <w:rsid w:val="00914EF8"/>
    <w:rsid w:val="009153E5"/>
    <w:rsid w:val="00916548"/>
    <w:rsid w:val="00916C34"/>
    <w:rsid w:val="00920212"/>
    <w:rsid w:val="009208A8"/>
    <w:rsid w:val="009211D3"/>
    <w:rsid w:val="009211E8"/>
    <w:rsid w:val="00922079"/>
    <w:rsid w:val="00922AB5"/>
    <w:rsid w:val="009233CE"/>
    <w:rsid w:val="00923C10"/>
    <w:rsid w:val="009253FE"/>
    <w:rsid w:val="00925472"/>
    <w:rsid w:val="00927626"/>
    <w:rsid w:val="00930038"/>
    <w:rsid w:val="009311F7"/>
    <w:rsid w:val="009313BF"/>
    <w:rsid w:val="00931EB7"/>
    <w:rsid w:val="0093222E"/>
    <w:rsid w:val="00932B63"/>
    <w:rsid w:val="00932EC2"/>
    <w:rsid w:val="009332ED"/>
    <w:rsid w:val="00933800"/>
    <w:rsid w:val="009340A8"/>
    <w:rsid w:val="009354BE"/>
    <w:rsid w:val="00935513"/>
    <w:rsid w:val="009363D2"/>
    <w:rsid w:val="009366A8"/>
    <w:rsid w:val="009376BC"/>
    <w:rsid w:val="00937FAC"/>
    <w:rsid w:val="00940C52"/>
    <w:rsid w:val="009415FB"/>
    <w:rsid w:val="00941EC9"/>
    <w:rsid w:val="00941F2C"/>
    <w:rsid w:val="00942A4B"/>
    <w:rsid w:val="00943C93"/>
    <w:rsid w:val="00944CA3"/>
    <w:rsid w:val="00945C18"/>
    <w:rsid w:val="0094799A"/>
    <w:rsid w:val="0095136B"/>
    <w:rsid w:val="009518EF"/>
    <w:rsid w:val="00951AA9"/>
    <w:rsid w:val="00953314"/>
    <w:rsid w:val="00954046"/>
    <w:rsid w:val="00954593"/>
    <w:rsid w:val="00954FF4"/>
    <w:rsid w:val="00960611"/>
    <w:rsid w:val="009607FD"/>
    <w:rsid w:val="00960B57"/>
    <w:rsid w:val="0096139D"/>
    <w:rsid w:val="009613AE"/>
    <w:rsid w:val="00961BBB"/>
    <w:rsid w:val="00962306"/>
    <w:rsid w:val="009627D5"/>
    <w:rsid w:val="0096282E"/>
    <w:rsid w:val="00964217"/>
    <w:rsid w:val="009649D6"/>
    <w:rsid w:val="00964A67"/>
    <w:rsid w:val="00964C01"/>
    <w:rsid w:val="00964C7F"/>
    <w:rsid w:val="009661EA"/>
    <w:rsid w:val="00966A4C"/>
    <w:rsid w:val="00967FDD"/>
    <w:rsid w:val="00970E4C"/>
    <w:rsid w:val="009719DB"/>
    <w:rsid w:val="0097273D"/>
    <w:rsid w:val="00973F16"/>
    <w:rsid w:val="00974509"/>
    <w:rsid w:val="00974878"/>
    <w:rsid w:val="009752B1"/>
    <w:rsid w:val="009752F2"/>
    <w:rsid w:val="00976590"/>
    <w:rsid w:val="009769C8"/>
    <w:rsid w:val="009801BF"/>
    <w:rsid w:val="00981CFB"/>
    <w:rsid w:val="0098418D"/>
    <w:rsid w:val="00984C95"/>
    <w:rsid w:val="009865DE"/>
    <w:rsid w:val="009874AD"/>
    <w:rsid w:val="00990724"/>
    <w:rsid w:val="00990C6A"/>
    <w:rsid w:val="009915F4"/>
    <w:rsid w:val="00991A4A"/>
    <w:rsid w:val="00992538"/>
    <w:rsid w:val="009969CA"/>
    <w:rsid w:val="00996B89"/>
    <w:rsid w:val="009979FB"/>
    <w:rsid w:val="00997C6D"/>
    <w:rsid w:val="009A0D63"/>
    <w:rsid w:val="009A111B"/>
    <w:rsid w:val="009A2C9B"/>
    <w:rsid w:val="009A326D"/>
    <w:rsid w:val="009A32C8"/>
    <w:rsid w:val="009B0161"/>
    <w:rsid w:val="009B0D2A"/>
    <w:rsid w:val="009B1153"/>
    <w:rsid w:val="009B1E74"/>
    <w:rsid w:val="009B2399"/>
    <w:rsid w:val="009B39D0"/>
    <w:rsid w:val="009B4668"/>
    <w:rsid w:val="009B53A6"/>
    <w:rsid w:val="009B568A"/>
    <w:rsid w:val="009B73E0"/>
    <w:rsid w:val="009B7489"/>
    <w:rsid w:val="009B7EFD"/>
    <w:rsid w:val="009C0778"/>
    <w:rsid w:val="009C2D6D"/>
    <w:rsid w:val="009C325F"/>
    <w:rsid w:val="009C337C"/>
    <w:rsid w:val="009C399E"/>
    <w:rsid w:val="009C4641"/>
    <w:rsid w:val="009C498D"/>
    <w:rsid w:val="009C649F"/>
    <w:rsid w:val="009D005F"/>
    <w:rsid w:val="009D0969"/>
    <w:rsid w:val="009D1197"/>
    <w:rsid w:val="009D222B"/>
    <w:rsid w:val="009D250F"/>
    <w:rsid w:val="009D2514"/>
    <w:rsid w:val="009D2F71"/>
    <w:rsid w:val="009D30DB"/>
    <w:rsid w:val="009D39E9"/>
    <w:rsid w:val="009D5221"/>
    <w:rsid w:val="009D5A9A"/>
    <w:rsid w:val="009D6084"/>
    <w:rsid w:val="009D68C0"/>
    <w:rsid w:val="009D795E"/>
    <w:rsid w:val="009E079A"/>
    <w:rsid w:val="009E087D"/>
    <w:rsid w:val="009E1CA4"/>
    <w:rsid w:val="009E2F8A"/>
    <w:rsid w:val="009E2FD6"/>
    <w:rsid w:val="009E3D1C"/>
    <w:rsid w:val="009E63D1"/>
    <w:rsid w:val="009E762C"/>
    <w:rsid w:val="009F0928"/>
    <w:rsid w:val="009F1A8A"/>
    <w:rsid w:val="009F322D"/>
    <w:rsid w:val="009F6622"/>
    <w:rsid w:val="009F67F9"/>
    <w:rsid w:val="009F744A"/>
    <w:rsid w:val="009F7649"/>
    <w:rsid w:val="009F7F60"/>
    <w:rsid w:val="00A01333"/>
    <w:rsid w:val="00A0199C"/>
    <w:rsid w:val="00A0362A"/>
    <w:rsid w:val="00A05975"/>
    <w:rsid w:val="00A0671F"/>
    <w:rsid w:val="00A072EF"/>
    <w:rsid w:val="00A07CEA"/>
    <w:rsid w:val="00A07DD2"/>
    <w:rsid w:val="00A1100D"/>
    <w:rsid w:val="00A1124A"/>
    <w:rsid w:val="00A12E81"/>
    <w:rsid w:val="00A1331E"/>
    <w:rsid w:val="00A139A8"/>
    <w:rsid w:val="00A13E93"/>
    <w:rsid w:val="00A144C8"/>
    <w:rsid w:val="00A1612D"/>
    <w:rsid w:val="00A20280"/>
    <w:rsid w:val="00A20465"/>
    <w:rsid w:val="00A20BC5"/>
    <w:rsid w:val="00A21250"/>
    <w:rsid w:val="00A2161F"/>
    <w:rsid w:val="00A219E4"/>
    <w:rsid w:val="00A223BA"/>
    <w:rsid w:val="00A22DDE"/>
    <w:rsid w:val="00A22ED6"/>
    <w:rsid w:val="00A232B9"/>
    <w:rsid w:val="00A23A31"/>
    <w:rsid w:val="00A23AD1"/>
    <w:rsid w:val="00A23E65"/>
    <w:rsid w:val="00A255AF"/>
    <w:rsid w:val="00A26533"/>
    <w:rsid w:val="00A30E0E"/>
    <w:rsid w:val="00A31EF3"/>
    <w:rsid w:val="00A31F8D"/>
    <w:rsid w:val="00A33A0B"/>
    <w:rsid w:val="00A360AE"/>
    <w:rsid w:val="00A365F3"/>
    <w:rsid w:val="00A36D57"/>
    <w:rsid w:val="00A3723A"/>
    <w:rsid w:val="00A3783F"/>
    <w:rsid w:val="00A37C15"/>
    <w:rsid w:val="00A37E77"/>
    <w:rsid w:val="00A408E2"/>
    <w:rsid w:val="00A41318"/>
    <w:rsid w:val="00A41E35"/>
    <w:rsid w:val="00A456EC"/>
    <w:rsid w:val="00A46989"/>
    <w:rsid w:val="00A4746A"/>
    <w:rsid w:val="00A504B5"/>
    <w:rsid w:val="00A50B6B"/>
    <w:rsid w:val="00A50C66"/>
    <w:rsid w:val="00A51D4A"/>
    <w:rsid w:val="00A5317B"/>
    <w:rsid w:val="00A53509"/>
    <w:rsid w:val="00A53A41"/>
    <w:rsid w:val="00A54314"/>
    <w:rsid w:val="00A559B3"/>
    <w:rsid w:val="00A55FE1"/>
    <w:rsid w:val="00A5763A"/>
    <w:rsid w:val="00A602AA"/>
    <w:rsid w:val="00A60307"/>
    <w:rsid w:val="00A60557"/>
    <w:rsid w:val="00A61255"/>
    <w:rsid w:val="00A61937"/>
    <w:rsid w:val="00A61A90"/>
    <w:rsid w:val="00A61B03"/>
    <w:rsid w:val="00A61F79"/>
    <w:rsid w:val="00A635EA"/>
    <w:rsid w:val="00A671D3"/>
    <w:rsid w:val="00A67C86"/>
    <w:rsid w:val="00A707CE"/>
    <w:rsid w:val="00A71A71"/>
    <w:rsid w:val="00A7349F"/>
    <w:rsid w:val="00A73F88"/>
    <w:rsid w:val="00A74033"/>
    <w:rsid w:val="00A77475"/>
    <w:rsid w:val="00A80822"/>
    <w:rsid w:val="00A80D36"/>
    <w:rsid w:val="00A80DA6"/>
    <w:rsid w:val="00A81387"/>
    <w:rsid w:val="00A819ED"/>
    <w:rsid w:val="00A81AB3"/>
    <w:rsid w:val="00A81C8C"/>
    <w:rsid w:val="00A823F3"/>
    <w:rsid w:val="00A8261D"/>
    <w:rsid w:val="00A83C5F"/>
    <w:rsid w:val="00A842E7"/>
    <w:rsid w:val="00A845B6"/>
    <w:rsid w:val="00A84C95"/>
    <w:rsid w:val="00A84CE8"/>
    <w:rsid w:val="00A84F8C"/>
    <w:rsid w:val="00A85AB0"/>
    <w:rsid w:val="00A8619F"/>
    <w:rsid w:val="00A90648"/>
    <w:rsid w:val="00A9064C"/>
    <w:rsid w:val="00A90ADF"/>
    <w:rsid w:val="00A9150A"/>
    <w:rsid w:val="00A92212"/>
    <w:rsid w:val="00A9273A"/>
    <w:rsid w:val="00A9313F"/>
    <w:rsid w:val="00A93372"/>
    <w:rsid w:val="00A943D9"/>
    <w:rsid w:val="00A945D8"/>
    <w:rsid w:val="00A953E5"/>
    <w:rsid w:val="00A96255"/>
    <w:rsid w:val="00A96EC5"/>
    <w:rsid w:val="00A978A9"/>
    <w:rsid w:val="00A978E6"/>
    <w:rsid w:val="00A97B28"/>
    <w:rsid w:val="00AA07A6"/>
    <w:rsid w:val="00AA1588"/>
    <w:rsid w:val="00AA1864"/>
    <w:rsid w:val="00AA2BCE"/>
    <w:rsid w:val="00AA2D62"/>
    <w:rsid w:val="00AA3765"/>
    <w:rsid w:val="00AA44A8"/>
    <w:rsid w:val="00AA4569"/>
    <w:rsid w:val="00AA4832"/>
    <w:rsid w:val="00AA532F"/>
    <w:rsid w:val="00AA54CB"/>
    <w:rsid w:val="00AA5FB6"/>
    <w:rsid w:val="00AA668B"/>
    <w:rsid w:val="00AA6B5E"/>
    <w:rsid w:val="00AA6B73"/>
    <w:rsid w:val="00AA7DC7"/>
    <w:rsid w:val="00AA7DD3"/>
    <w:rsid w:val="00AB0ACF"/>
    <w:rsid w:val="00AB0E98"/>
    <w:rsid w:val="00AB2156"/>
    <w:rsid w:val="00AB2D25"/>
    <w:rsid w:val="00AB2EA3"/>
    <w:rsid w:val="00AB35F8"/>
    <w:rsid w:val="00AB46EC"/>
    <w:rsid w:val="00AB4C06"/>
    <w:rsid w:val="00AB53F0"/>
    <w:rsid w:val="00AB6054"/>
    <w:rsid w:val="00AB61F1"/>
    <w:rsid w:val="00AB656C"/>
    <w:rsid w:val="00AB663A"/>
    <w:rsid w:val="00AB6ECE"/>
    <w:rsid w:val="00AB6EEE"/>
    <w:rsid w:val="00AB7156"/>
    <w:rsid w:val="00AB7252"/>
    <w:rsid w:val="00AB7FFB"/>
    <w:rsid w:val="00AC2A77"/>
    <w:rsid w:val="00AC2D1F"/>
    <w:rsid w:val="00AC6977"/>
    <w:rsid w:val="00AC71F2"/>
    <w:rsid w:val="00AC75D6"/>
    <w:rsid w:val="00AC7F32"/>
    <w:rsid w:val="00AD0417"/>
    <w:rsid w:val="00AD0DE2"/>
    <w:rsid w:val="00AD1A81"/>
    <w:rsid w:val="00AD221C"/>
    <w:rsid w:val="00AD6D9F"/>
    <w:rsid w:val="00AD7133"/>
    <w:rsid w:val="00AD7B1D"/>
    <w:rsid w:val="00AD7EDA"/>
    <w:rsid w:val="00AE0607"/>
    <w:rsid w:val="00AE2402"/>
    <w:rsid w:val="00AE289B"/>
    <w:rsid w:val="00AE3553"/>
    <w:rsid w:val="00AE5B81"/>
    <w:rsid w:val="00AE6BBB"/>
    <w:rsid w:val="00AE7FFC"/>
    <w:rsid w:val="00AF00E4"/>
    <w:rsid w:val="00AF14EA"/>
    <w:rsid w:val="00AF193F"/>
    <w:rsid w:val="00AF3DE2"/>
    <w:rsid w:val="00AF4252"/>
    <w:rsid w:val="00AF48EA"/>
    <w:rsid w:val="00AF55FD"/>
    <w:rsid w:val="00AF5A15"/>
    <w:rsid w:val="00AF6AD5"/>
    <w:rsid w:val="00B008CC"/>
    <w:rsid w:val="00B02BE0"/>
    <w:rsid w:val="00B04152"/>
    <w:rsid w:val="00B04287"/>
    <w:rsid w:val="00B045A7"/>
    <w:rsid w:val="00B059FA"/>
    <w:rsid w:val="00B06A52"/>
    <w:rsid w:val="00B06DA2"/>
    <w:rsid w:val="00B0700F"/>
    <w:rsid w:val="00B072B9"/>
    <w:rsid w:val="00B10916"/>
    <w:rsid w:val="00B10989"/>
    <w:rsid w:val="00B11914"/>
    <w:rsid w:val="00B11FC9"/>
    <w:rsid w:val="00B12102"/>
    <w:rsid w:val="00B127DD"/>
    <w:rsid w:val="00B12AA1"/>
    <w:rsid w:val="00B12CA9"/>
    <w:rsid w:val="00B131E5"/>
    <w:rsid w:val="00B1338B"/>
    <w:rsid w:val="00B13868"/>
    <w:rsid w:val="00B14EA3"/>
    <w:rsid w:val="00B15B21"/>
    <w:rsid w:val="00B17FF0"/>
    <w:rsid w:val="00B20070"/>
    <w:rsid w:val="00B212CB"/>
    <w:rsid w:val="00B22ADC"/>
    <w:rsid w:val="00B22C73"/>
    <w:rsid w:val="00B22DCE"/>
    <w:rsid w:val="00B22F1B"/>
    <w:rsid w:val="00B23884"/>
    <w:rsid w:val="00B254EB"/>
    <w:rsid w:val="00B256B0"/>
    <w:rsid w:val="00B25C78"/>
    <w:rsid w:val="00B26CA7"/>
    <w:rsid w:val="00B27AB3"/>
    <w:rsid w:val="00B31E05"/>
    <w:rsid w:val="00B32C7E"/>
    <w:rsid w:val="00B33A13"/>
    <w:rsid w:val="00B34C62"/>
    <w:rsid w:val="00B367FC"/>
    <w:rsid w:val="00B37AB8"/>
    <w:rsid w:val="00B37F93"/>
    <w:rsid w:val="00B407A6"/>
    <w:rsid w:val="00B409B2"/>
    <w:rsid w:val="00B41D6A"/>
    <w:rsid w:val="00B42DF5"/>
    <w:rsid w:val="00B43EDC"/>
    <w:rsid w:val="00B44128"/>
    <w:rsid w:val="00B446FD"/>
    <w:rsid w:val="00B44CD4"/>
    <w:rsid w:val="00B44F09"/>
    <w:rsid w:val="00B45237"/>
    <w:rsid w:val="00B45ADC"/>
    <w:rsid w:val="00B46382"/>
    <w:rsid w:val="00B4652D"/>
    <w:rsid w:val="00B465C3"/>
    <w:rsid w:val="00B46FC9"/>
    <w:rsid w:val="00B478D5"/>
    <w:rsid w:val="00B47FB7"/>
    <w:rsid w:val="00B51395"/>
    <w:rsid w:val="00B518BD"/>
    <w:rsid w:val="00B51C5B"/>
    <w:rsid w:val="00B52059"/>
    <w:rsid w:val="00B52795"/>
    <w:rsid w:val="00B52B06"/>
    <w:rsid w:val="00B532A2"/>
    <w:rsid w:val="00B53AF0"/>
    <w:rsid w:val="00B55796"/>
    <w:rsid w:val="00B55E20"/>
    <w:rsid w:val="00B570BD"/>
    <w:rsid w:val="00B579EE"/>
    <w:rsid w:val="00B60990"/>
    <w:rsid w:val="00B60C76"/>
    <w:rsid w:val="00B611A0"/>
    <w:rsid w:val="00B6291C"/>
    <w:rsid w:val="00B6379F"/>
    <w:rsid w:val="00B64950"/>
    <w:rsid w:val="00B65432"/>
    <w:rsid w:val="00B654C3"/>
    <w:rsid w:val="00B664E5"/>
    <w:rsid w:val="00B671CD"/>
    <w:rsid w:val="00B672D3"/>
    <w:rsid w:val="00B67A92"/>
    <w:rsid w:val="00B7105A"/>
    <w:rsid w:val="00B711BE"/>
    <w:rsid w:val="00B71AD3"/>
    <w:rsid w:val="00B72336"/>
    <w:rsid w:val="00B750BD"/>
    <w:rsid w:val="00B75D49"/>
    <w:rsid w:val="00B764CD"/>
    <w:rsid w:val="00B76DB8"/>
    <w:rsid w:val="00B776E9"/>
    <w:rsid w:val="00B80CDF"/>
    <w:rsid w:val="00B80D40"/>
    <w:rsid w:val="00B8145D"/>
    <w:rsid w:val="00B81674"/>
    <w:rsid w:val="00B81955"/>
    <w:rsid w:val="00B81C85"/>
    <w:rsid w:val="00B81E8F"/>
    <w:rsid w:val="00B838F9"/>
    <w:rsid w:val="00B83F1E"/>
    <w:rsid w:val="00B84612"/>
    <w:rsid w:val="00B84C05"/>
    <w:rsid w:val="00B85181"/>
    <w:rsid w:val="00B867B1"/>
    <w:rsid w:val="00B870B5"/>
    <w:rsid w:val="00B87DB3"/>
    <w:rsid w:val="00B93834"/>
    <w:rsid w:val="00B94335"/>
    <w:rsid w:val="00B94E69"/>
    <w:rsid w:val="00B95004"/>
    <w:rsid w:val="00B953C8"/>
    <w:rsid w:val="00B95566"/>
    <w:rsid w:val="00B97380"/>
    <w:rsid w:val="00B97D3B"/>
    <w:rsid w:val="00B97D64"/>
    <w:rsid w:val="00BA1C6E"/>
    <w:rsid w:val="00BA2DC0"/>
    <w:rsid w:val="00BA3821"/>
    <w:rsid w:val="00BA4FC6"/>
    <w:rsid w:val="00BA52B6"/>
    <w:rsid w:val="00BA5FD5"/>
    <w:rsid w:val="00BA6620"/>
    <w:rsid w:val="00BA72A2"/>
    <w:rsid w:val="00BA7853"/>
    <w:rsid w:val="00BB015E"/>
    <w:rsid w:val="00BB1893"/>
    <w:rsid w:val="00BB1C38"/>
    <w:rsid w:val="00BB3CDB"/>
    <w:rsid w:val="00BB656F"/>
    <w:rsid w:val="00BB7792"/>
    <w:rsid w:val="00BC08B2"/>
    <w:rsid w:val="00BC1A64"/>
    <w:rsid w:val="00BC1F12"/>
    <w:rsid w:val="00BC2800"/>
    <w:rsid w:val="00BC3EDE"/>
    <w:rsid w:val="00BC4DE2"/>
    <w:rsid w:val="00BC543F"/>
    <w:rsid w:val="00BC548D"/>
    <w:rsid w:val="00BC567C"/>
    <w:rsid w:val="00BC574B"/>
    <w:rsid w:val="00BC59AE"/>
    <w:rsid w:val="00BC6188"/>
    <w:rsid w:val="00BC64A6"/>
    <w:rsid w:val="00BC6EC3"/>
    <w:rsid w:val="00BC707E"/>
    <w:rsid w:val="00BC75D6"/>
    <w:rsid w:val="00BC7F95"/>
    <w:rsid w:val="00BD1275"/>
    <w:rsid w:val="00BD2BD3"/>
    <w:rsid w:val="00BD3B4C"/>
    <w:rsid w:val="00BD4E48"/>
    <w:rsid w:val="00BD5D35"/>
    <w:rsid w:val="00BD62E3"/>
    <w:rsid w:val="00BD6B21"/>
    <w:rsid w:val="00BD7F1E"/>
    <w:rsid w:val="00BD7F70"/>
    <w:rsid w:val="00BE08E7"/>
    <w:rsid w:val="00BE0E8C"/>
    <w:rsid w:val="00BE14AB"/>
    <w:rsid w:val="00BE1CB8"/>
    <w:rsid w:val="00BE2C62"/>
    <w:rsid w:val="00BE3561"/>
    <w:rsid w:val="00BE3760"/>
    <w:rsid w:val="00BE742E"/>
    <w:rsid w:val="00BE7950"/>
    <w:rsid w:val="00BF057C"/>
    <w:rsid w:val="00BF0E4A"/>
    <w:rsid w:val="00BF1BAB"/>
    <w:rsid w:val="00BF25A2"/>
    <w:rsid w:val="00BF35E8"/>
    <w:rsid w:val="00BF3B0F"/>
    <w:rsid w:val="00BF5D0C"/>
    <w:rsid w:val="00BF71E2"/>
    <w:rsid w:val="00BF77FF"/>
    <w:rsid w:val="00C0011F"/>
    <w:rsid w:val="00C0067B"/>
    <w:rsid w:val="00C007D4"/>
    <w:rsid w:val="00C00F0D"/>
    <w:rsid w:val="00C020AE"/>
    <w:rsid w:val="00C045C6"/>
    <w:rsid w:val="00C05687"/>
    <w:rsid w:val="00C05B09"/>
    <w:rsid w:val="00C05D15"/>
    <w:rsid w:val="00C05F6D"/>
    <w:rsid w:val="00C06090"/>
    <w:rsid w:val="00C11ADE"/>
    <w:rsid w:val="00C11FF3"/>
    <w:rsid w:val="00C12432"/>
    <w:rsid w:val="00C13698"/>
    <w:rsid w:val="00C13FE5"/>
    <w:rsid w:val="00C14163"/>
    <w:rsid w:val="00C146BA"/>
    <w:rsid w:val="00C14A89"/>
    <w:rsid w:val="00C16025"/>
    <w:rsid w:val="00C16484"/>
    <w:rsid w:val="00C16DEF"/>
    <w:rsid w:val="00C17625"/>
    <w:rsid w:val="00C176BE"/>
    <w:rsid w:val="00C17AA1"/>
    <w:rsid w:val="00C2235A"/>
    <w:rsid w:val="00C24208"/>
    <w:rsid w:val="00C24835"/>
    <w:rsid w:val="00C256CC"/>
    <w:rsid w:val="00C304E7"/>
    <w:rsid w:val="00C30BA3"/>
    <w:rsid w:val="00C35C94"/>
    <w:rsid w:val="00C40426"/>
    <w:rsid w:val="00C40D1C"/>
    <w:rsid w:val="00C40DB3"/>
    <w:rsid w:val="00C4112D"/>
    <w:rsid w:val="00C413CA"/>
    <w:rsid w:val="00C41520"/>
    <w:rsid w:val="00C424B9"/>
    <w:rsid w:val="00C42AA0"/>
    <w:rsid w:val="00C42DAB"/>
    <w:rsid w:val="00C42E2C"/>
    <w:rsid w:val="00C437C4"/>
    <w:rsid w:val="00C43F38"/>
    <w:rsid w:val="00C4438E"/>
    <w:rsid w:val="00C451EA"/>
    <w:rsid w:val="00C45541"/>
    <w:rsid w:val="00C46729"/>
    <w:rsid w:val="00C46BF3"/>
    <w:rsid w:val="00C46E97"/>
    <w:rsid w:val="00C47CC3"/>
    <w:rsid w:val="00C50B9E"/>
    <w:rsid w:val="00C52008"/>
    <w:rsid w:val="00C525D9"/>
    <w:rsid w:val="00C531B1"/>
    <w:rsid w:val="00C53686"/>
    <w:rsid w:val="00C550A3"/>
    <w:rsid w:val="00C57CB9"/>
    <w:rsid w:val="00C60B6D"/>
    <w:rsid w:val="00C6365A"/>
    <w:rsid w:val="00C643A6"/>
    <w:rsid w:val="00C6506F"/>
    <w:rsid w:val="00C67CF0"/>
    <w:rsid w:val="00C70F48"/>
    <w:rsid w:val="00C73FE2"/>
    <w:rsid w:val="00C740FD"/>
    <w:rsid w:val="00C74D8C"/>
    <w:rsid w:val="00C7528E"/>
    <w:rsid w:val="00C7552B"/>
    <w:rsid w:val="00C7679E"/>
    <w:rsid w:val="00C76BA1"/>
    <w:rsid w:val="00C76DAA"/>
    <w:rsid w:val="00C77252"/>
    <w:rsid w:val="00C77849"/>
    <w:rsid w:val="00C80FE0"/>
    <w:rsid w:val="00C8159C"/>
    <w:rsid w:val="00C81842"/>
    <w:rsid w:val="00C8259F"/>
    <w:rsid w:val="00C825F2"/>
    <w:rsid w:val="00C8285B"/>
    <w:rsid w:val="00C83F9A"/>
    <w:rsid w:val="00C8440A"/>
    <w:rsid w:val="00C86B6D"/>
    <w:rsid w:val="00C901E5"/>
    <w:rsid w:val="00C91192"/>
    <w:rsid w:val="00C91A95"/>
    <w:rsid w:val="00C9307D"/>
    <w:rsid w:val="00C95651"/>
    <w:rsid w:val="00C95973"/>
    <w:rsid w:val="00C962BC"/>
    <w:rsid w:val="00C963B5"/>
    <w:rsid w:val="00C96692"/>
    <w:rsid w:val="00C96EC4"/>
    <w:rsid w:val="00CA0CA7"/>
    <w:rsid w:val="00CA106C"/>
    <w:rsid w:val="00CA1E4B"/>
    <w:rsid w:val="00CA213C"/>
    <w:rsid w:val="00CA40D4"/>
    <w:rsid w:val="00CA4676"/>
    <w:rsid w:val="00CA5C07"/>
    <w:rsid w:val="00CA6348"/>
    <w:rsid w:val="00CB1FB3"/>
    <w:rsid w:val="00CB2737"/>
    <w:rsid w:val="00CB2C3B"/>
    <w:rsid w:val="00CB398B"/>
    <w:rsid w:val="00CB3C54"/>
    <w:rsid w:val="00CB3EB8"/>
    <w:rsid w:val="00CB47C0"/>
    <w:rsid w:val="00CB48A2"/>
    <w:rsid w:val="00CB5537"/>
    <w:rsid w:val="00CB5C24"/>
    <w:rsid w:val="00CB6FA1"/>
    <w:rsid w:val="00CC0251"/>
    <w:rsid w:val="00CC039E"/>
    <w:rsid w:val="00CC2E45"/>
    <w:rsid w:val="00CC3E48"/>
    <w:rsid w:val="00CC46C7"/>
    <w:rsid w:val="00CC46E2"/>
    <w:rsid w:val="00CC4E13"/>
    <w:rsid w:val="00CC6D06"/>
    <w:rsid w:val="00CC6EB9"/>
    <w:rsid w:val="00CC6FB7"/>
    <w:rsid w:val="00CC7689"/>
    <w:rsid w:val="00CC7C9E"/>
    <w:rsid w:val="00CD0B28"/>
    <w:rsid w:val="00CD0E8F"/>
    <w:rsid w:val="00CD2B75"/>
    <w:rsid w:val="00CD44BD"/>
    <w:rsid w:val="00CD4ACB"/>
    <w:rsid w:val="00CD5661"/>
    <w:rsid w:val="00CD68BD"/>
    <w:rsid w:val="00CD71B5"/>
    <w:rsid w:val="00CD71B6"/>
    <w:rsid w:val="00CD7972"/>
    <w:rsid w:val="00CD7A85"/>
    <w:rsid w:val="00CD7F0F"/>
    <w:rsid w:val="00CE0DF4"/>
    <w:rsid w:val="00CE1028"/>
    <w:rsid w:val="00CE1735"/>
    <w:rsid w:val="00CE1EF8"/>
    <w:rsid w:val="00CE4E6C"/>
    <w:rsid w:val="00CE5193"/>
    <w:rsid w:val="00CE5731"/>
    <w:rsid w:val="00CE7167"/>
    <w:rsid w:val="00CF1141"/>
    <w:rsid w:val="00CF1824"/>
    <w:rsid w:val="00CF2275"/>
    <w:rsid w:val="00CF25BC"/>
    <w:rsid w:val="00CF2D7B"/>
    <w:rsid w:val="00CF3974"/>
    <w:rsid w:val="00CF4759"/>
    <w:rsid w:val="00CF596D"/>
    <w:rsid w:val="00CF67A4"/>
    <w:rsid w:val="00CF6AA3"/>
    <w:rsid w:val="00CF7120"/>
    <w:rsid w:val="00CF76CB"/>
    <w:rsid w:val="00D00A3B"/>
    <w:rsid w:val="00D01244"/>
    <w:rsid w:val="00D015AD"/>
    <w:rsid w:val="00D02019"/>
    <w:rsid w:val="00D02768"/>
    <w:rsid w:val="00D038C6"/>
    <w:rsid w:val="00D04281"/>
    <w:rsid w:val="00D04492"/>
    <w:rsid w:val="00D04E33"/>
    <w:rsid w:val="00D0504E"/>
    <w:rsid w:val="00D05363"/>
    <w:rsid w:val="00D05D77"/>
    <w:rsid w:val="00D05E71"/>
    <w:rsid w:val="00D063C0"/>
    <w:rsid w:val="00D07266"/>
    <w:rsid w:val="00D10788"/>
    <w:rsid w:val="00D1092B"/>
    <w:rsid w:val="00D116F9"/>
    <w:rsid w:val="00D147D2"/>
    <w:rsid w:val="00D14CDF"/>
    <w:rsid w:val="00D1672D"/>
    <w:rsid w:val="00D16FDD"/>
    <w:rsid w:val="00D207BB"/>
    <w:rsid w:val="00D20BAD"/>
    <w:rsid w:val="00D2271F"/>
    <w:rsid w:val="00D232D4"/>
    <w:rsid w:val="00D2357F"/>
    <w:rsid w:val="00D23FB5"/>
    <w:rsid w:val="00D24659"/>
    <w:rsid w:val="00D2478A"/>
    <w:rsid w:val="00D248A6"/>
    <w:rsid w:val="00D25BD7"/>
    <w:rsid w:val="00D26B16"/>
    <w:rsid w:val="00D26B9C"/>
    <w:rsid w:val="00D275D7"/>
    <w:rsid w:val="00D31211"/>
    <w:rsid w:val="00D31576"/>
    <w:rsid w:val="00D31EEE"/>
    <w:rsid w:val="00D320E7"/>
    <w:rsid w:val="00D32FC3"/>
    <w:rsid w:val="00D3340A"/>
    <w:rsid w:val="00D33912"/>
    <w:rsid w:val="00D345EC"/>
    <w:rsid w:val="00D35223"/>
    <w:rsid w:val="00D3573B"/>
    <w:rsid w:val="00D35D8D"/>
    <w:rsid w:val="00D35E26"/>
    <w:rsid w:val="00D3622B"/>
    <w:rsid w:val="00D36D81"/>
    <w:rsid w:val="00D37B3F"/>
    <w:rsid w:val="00D37F39"/>
    <w:rsid w:val="00D41887"/>
    <w:rsid w:val="00D420E5"/>
    <w:rsid w:val="00D43303"/>
    <w:rsid w:val="00D43EF5"/>
    <w:rsid w:val="00D43FDD"/>
    <w:rsid w:val="00D501DE"/>
    <w:rsid w:val="00D50208"/>
    <w:rsid w:val="00D510A8"/>
    <w:rsid w:val="00D51D50"/>
    <w:rsid w:val="00D524AB"/>
    <w:rsid w:val="00D527A3"/>
    <w:rsid w:val="00D54CAD"/>
    <w:rsid w:val="00D55DF8"/>
    <w:rsid w:val="00D55FB5"/>
    <w:rsid w:val="00D560EA"/>
    <w:rsid w:val="00D577FA"/>
    <w:rsid w:val="00D57AB7"/>
    <w:rsid w:val="00D60BC2"/>
    <w:rsid w:val="00D60DBA"/>
    <w:rsid w:val="00D61B12"/>
    <w:rsid w:val="00D63E37"/>
    <w:rsid w:val="00D64B87"/>
    <w:rsid w:val="00D65076"/>
    <w:rsid w:val="00D65334"/>
    <w:rsid w:val="00D67A52"/>
    <w:rsid w:val="00D67C02"/>
    <w:rsid w:val="00D67FDF"/>
    <w:rsid w:val="00D73482"/>
    <w:rsid w:val="00D73F9E"/>
    <w:rsid w:val="00D73FB4"/>
    <w:rsid w:val="00D73FEF"/>
    <w:rsid w:val="00D7429E"/>
    <w:rsid w:val="00D742F8"/>
    <w:rsid w:val="00D75822"/>
    <w:rsid w:val="00D75E95"/>
    <w:rsid w:val="00D762C2"/>
    <w:rsid w:val="00D777C0"/>
    <w:rsid w:val="00D77DF5"/>
    <w:rsid w:val="00D80E1C"/>
    <w:rsid w:val="00D829D8"/>
    <w:rsid w:val="00D82D65"/>
    <w:rsid w:val="00D8374D"/>
    <w:rsid w:val="00D842C8"/>
    <w:rsid w:val="00D84505"/>
    <w:rsid w:val="00D84F9E"/>
    <w:rsid w:val="00D851B7"/>
    <w:rsid w:val="00D904B5"/>
    <w:rsid w:val="00D931BD"/>
    <w:rsid w:val="00D941EB"/>
    <w:rsid w:val="00D94914"/>
    <w:rsid w:val="00D954B4"/>
    <w:rsid w:val="00D956A2"/>
    <w:rsid w:val="00D963B2"/>
    <w:rsid w:val="00D9730C"/>
    <w:rsid w:val="00D9778E"/>
    <w:rsid w:val="00D97FD2"/>
    <w:rsid w:val="00DA1FE3"/>
    <w:rsid w:val="00DA306D"/>
    <w:rsid w:val="00DA3888"/>
    <w:rsid w:val="00DA4A04"/>
    <w:rsid w:val="00DA4BAE"/>
    <w:rsid w:val="00DA5894"/>
    <w:rsid w:val="00DA6316"/>
    <w:rsid w:val="00DA6B8B"/>
    <w:rsid w:val="00DA6D06"/>
    <w:rsid w:val="00DB03E7"/>
    <w:rsid w:val="00DB0417"/>
    <w:rsid w:val="00DB0727"/>
    <w:rsid w:val="00DB0748"/>
    <w:rsid w:val="00DB079C"/>
    <w:rsid w:val="00DB08B8"/>
    <w:rsid w:val="00DB0928"/>
    <w:rsid w:val="00DB2142"/>
    <w:rsid w:val="00DB28D5"/>
    <w:rsid w:val="00DB2A0A"/>
    <w:rsid w:val="00DB2BA4"/>
    <w:rsid w:val="00DB395A"/>
    <w:rsid w:val="00DB4C7D"/>
    <w:rsid w:val="00DB5E3F"/>
    <w:rsid w:val="00DB6543"/>
    <w:rsid w:val="00DB6992"/>
    <w:rsid w:val="00DB6B9A"/>
    <w:rsid w:val="00DB6DF9"/>
    <w:rsid w:val="00DB731E"/>
    <w:rsid w:val="00DB7B47"/>
    <w:rsid w:val="00DB7DA0"/>
    <w:rsid w:val="00DC06A7"/>
    <w:rsid w:val="00DC1417"/>
    <w:rsid w:val="00DC1E2B"/>
    <w:rsid w:val="00DC1EBE"/>
    <w:rsid w:val="00DC2271"/>
    <w:rsid w:val="00DC23E1"/>
    <w:rsid w:val="00DC32CC"/>
    <w:rsid w:val="00DC49EA"/>
    <w:rsid w:val="00DC5DA7"/>
    <w:rsid w:val="00DC64AD"/>
    <w:rsid w:val="00DD111D"/>
    <w:rsid w:val="00DD323C"/>
    <w:rsid w:val="00DD49A1"/>
    <w:rsid w:val="00DD5059"/>
    <w:rsid w:val="00DD5CED"/>
    <w:rsid w:val="00DE0E1A"/>
    <w:rsid w:val="00DE127C"/>
    <w:rsid w:val="00DE1570"/>
    <w:rsid w:val="00DE3D50"/>
    <w:rsid w:val="00DE450C"/>
    <w:rsid w:val="00DE4F78"/>
    <w:rsid w:val="00DE6280"/>
    <w:rsid w:val="00DE644C"/>
    <w:rsid w:val="00DE69E5"/>
    <w:rsid w:val="00DE74A8"/>
    <w:rsid w:val="00DE7697"/>
    <w:rsid w:val="00DF04B4"/>
    <w:rsid w:val="00DF070A"/>
    <w:rsid w:val="00DF1212"/>
    <w:rsid w:val="00DF181A"/>
    <w:rsid w:val="00DF23C5"/>
    <w:rsid w:val="00DF2F72"/>
    <w:rsid w:val="00DF3310"/>
    <w:rsid w:val="00DF3363"/>
    <w:rsid w:val="00DF48D3"/>
    <w:rsid w:val="00DF49A6"/>
    <w:rsid w:val="00DF5EB7"/>
    <w:rsid w:val="00DF6208"/>
    <w:rsid w:val="00DF7D9E"/>
    <w:rsid w:val="00E01FC7"/>
    <w:rsid w:val="00E03A25"/>
    <w:rsid w:val="00E04025"/>
    <w:rsid w:val="00E04E6A"/>
    <w:rsid w:val="00E05EE7"/>
    <w:rsid w:val="00E076CD"/>
    <w:rsid w:val="00E076D9"/>
    <w:rsid w:val="00E079E9"/>
    <w:rsid w:val="00E07A51"/>
    <w:rsid w:val="00E1398B"/>
    <w:rsid w:val="00E13C36"/>
    <w:rsid w:val="00E16AD1"/>
    <w:rsid w:val="00E20940"/>
    <w:rsid w:val="00E20C52"/>
    <w:rsid w:val="00E2355C"/>
    <w:rsid w:val="00E23ABD"/>
    <w:rsid w:val="00E24B74"/>
    <w:rsid w:val="00E263B5"/>
    <w:rsid w:val="00E272DA"/>
    <w:rsid w:val="00E30127"/>
    <w:rsid w:val="00E30B55"/>
    <w:rsid w:val="00E31822"/>
    <w:rsid w:val="00E32209"/>
    <w:rsid w:val="00E330F2"/>
    <w:rsid w:val="00E34459"/>
    <w:rsid w:val="00E34764"/>
    <w:rsid w:val="00E355AB"/>
    <w:rsid w:val="00E36461"/>
    <w:rsid w:val="00E37025"/>
    <w:rsid w:val="00E373E7"/>
    <w:rsid w:val="00E37A5C"/>
    <w:rsid w:val="00E37B49"/>
    <w:rsid w:val="00E37C58"/>
    <w:rsid w:val="00E413D9"/>
    <w:rsid w:val="00E429B3"/>
    <w:rsid w:val="00E43226"/>
    <w:rsid w:val="00E43A6A"/>
    <w:rsid w:val="00E44526"/>
    <w:rsid w:val="00E44694"/>
    <w:rsid w:val="00E45215"/>
    <w:rsid w:val="00E47E23"/>
    <w:rsid w:val="00E47E79"/>
    <w:rsid w:val="00E500B2"/>
    <w:rsid w:val="00E5080C"/>
    <w:rsid w:val="00E50963"/>
    <w:rsid w:val="00E50C6B"/>
    <w:rsid w:val="00E511A5"/>
    <w:rsid w:val="00E513D5"/>
    <w:rsid w:val="00E52902"/>
    <w:rsid w:val="00E529FE"/>
    <w:rsid w:val="00E52C0A"/>
    <w:rsid w:val="00E53065"/>
    <w:rsid w:val="00E53D10"/>
    <w:rsid w:val="00E53E11"/>
    <w:rsid w:val="00E540D2"/>
    <w:rsid w:val="00E55DFA"/>
    <w:rsid w:val="00E55EE2"/>
    <w:rsid w:val="00E573DD"/>
    <w:rsid w:val="00E57BCE"/>
    <w:rsid w:val="00E62AFF"/>
    <w:rsid w:val="00E638F0"/>
    <w:rsid w:val="00E63EC4"/>
    <w:rsid w:val="00E654D7"/>
    <w:rsid w:val="00E66398"/>
    <w:rsid w:val="00E67063"/>
    <w:rsid w:val="00E67A8D"/>
    <w:rsid w:val="00E70456"/>
    <w:rsid w:val="00E70760"/>
    <w:rsid w:val="00E70E37"/>
    <w:rsid w:val="00E70E47"/>
    <w:rsid w:val="00E71D07"/>
    <w:rsid w:val="00E7366F"/>
    <w:rsid w:val="00E736D5"/>
    <w:rsid w:val="00E74A38"/>
    <w:rsid w:val="00E76391"/>
    <w:rsid w:val="00E76DBD"/>
    <w:rsid w:val="00E77583"/>
    <w:rsid w:val="00E77D1F"/>
    <w:rsid w:val="00E80814"/>
    <w:rsid w:val="00E82C22"/>
    <w:rsid w:val="00E83559"/>
    <w:rsid w:val="00E84084"/>
    <w:rsid w:val="00E847A8"/>
    <w:rsid w:val="00E84C16"/>
    <w:rsid w:val="00E8563D"/>
    <w:rsid w:val="00E8695B"/>
    <w:rsid w:val="00E91076"/>
    <w:rsid w:val="00E91290"/>
    <w:rsid w:val="00E92DEC"/>
    <w:rsid w:val="00E9637B"/>
    <w:rsid w:val="00E97C9C"/>
    <w:rsid w:val="00EA0611"/>
    <w:rsid w:val="00EA0A05"/>
    <w:rsid w:val="00EA1B44"/>
    <w:rsid w:val="00EA1D6F"/>
    <w:rsid w:val="00EA254B"/>
    <w:rsid w:val="00EA2A9F"/>
    <w:rsid w:val="00EA2DA0"/>
    <w:rsid w:val="00EA4679"/>
    <w:rsid w:val="00EA4726"/>
    <w:rsid w:val="00EA58B9"/>
    <w:rsid w:val="00EA5D8C"/>
    <w:rsid w:val="00EB041F"/>
    <w:rsid w:val="00EB0900"/>
    <w:rsid w:val="00EB18B7"/>
    <w:rsid w:val="00EB1A29"/>
    <w:rsid w:val="00EB2C19"/>
    <w:rsid w:val="00EB42CD"/>
    <w:rsid w:val="00EB7160"/>
    <w:rsid w:val="00EB7534"/>
    <w:rsid w:val="00EB7A50"/>
    <w:rsid w:val="00EC0984"/>
    <w:rsid w:val="00EC0BBC"/>
    <w:rsid w:val="00EC40B6"/>
    <w:rsid w:val="00EC5BDC"/>
    <w:rsid w:val="00EC5CCF"/>
    <w:rsid w:val="00EC6112"/>
    <w:rsid w:val="00EC7785"/>
    <w:rsid w:val="00ED100A"/>
    <w:rsid w:val="00ED16A4"/>
    <w:rsid w:val="00ED3107"/>
    <w:rsid w:val="00ED3605"/>
    <w:rsid w:val="00ED428F"/>
    <w:rsid w:val="00ED52DF"/>
    <w:rsid w:val="00ED589E"/>
    <w:rsid w:val="00ED5C11"/>
    <w:rsid w:val="00ED609C"/>
    <w:rsid w:val="00ED7B0C"/>
    <w:rsid w:val="00EE052F"/>
    <w:rsid w:val="00EE1637"/>
    <w:rsid w:val="00EE2529"/>
    <w:rsid w:val="00EE25D7"/>
    <w:rsid w:val="00EE2848"/>
    <w:rsid w:val="00EE323D"/>
    <w:rsid w:val="00EE4BC0"/>
    <w:rsid w:val="00EE6D9B"/>
    <w:rsid w:val="00EE7310"/>
    <w:rsid w:val="00EF025C"/>
    <w:rsid w:val="00EF0A75"/>
    <w:rsid w:val="00EF16F8"/>
    <w:rsid w:val="00EF2064"/>
    <w:rsid w:val="00EF356B"/>
    <w:rsid w:val="00EF376F"/>
    <w:rsid w:val="00EF4B47"/>
    <w:rsid w:val="00EF53D5"/>
    <w:rsid w:val="00EF6050"/>
    <w:rsid w:val="00EF6B16"/>
    <w:rsid w:val="00EF7033"/>
    <w:rsid w:val="00EF747E"/>
    <w:rsid w:val="00EF761C"/>
    <w:rsid w:val="00F00A40"/>
    <w:rsid w:val="00F010A9"/>
    <w:rsid w:val="00F01B4C"/>
    <w:rsid w:val="00F02496"/>
    <w:rsid w:val="00F025BB"/>
    <w:rsid w:val="00F028EE"/>
    <w:rsid w:val="00F032BC"/>
    <w:rsid w:val="00F035D7"/>
    <w:rsid w:val="00F03BC5"/>
    <w:rsid w:val="00F05F43"/>
    <w:rsid w:val="00F07879"/>
    <w:rsid w:val="00F10662"/>
    <w:rsid w:val="00F10C09"/>
    <w:rsid w:val="00F114E1"/>
    <w:rsid w:val="00F13316"/>
    <w:rsid w:val="00F1621B"/>
    <w:rsid w:val="00F1678B"/>
    <w:rsid w:val="00F16F66"/>
    <w:rsid w:val="00F17A83"/>
    <w:rsid w:val="00F21F63"/>
    <w:rsid w:val="00F224C7"/>
    <w:rsid w:val="00F227A2"/>
    <w:rsid w:val="00F2288E"/>
    <w:rsid w:val="00F228CA"/>
    <w:rsid w:val="00F23E22"/>
    <w:rsid w:val="00F24B15"/>
    <w:rsid w:val="00F24F17"/>
    <w:rsid w:val="00F25344"/>
    <w:rsid w:val="00F26C5A"/>
    <w:rsid w:val="00F276AB"/>
    <w:rsid w:val="00F2773F"/>
    <w:rsid w:val="00F3022D"/>
    <w:rsid w:val="00F35C69"/>
    <w:rsid w:val="00F35CFB"/>
    <w:rsid w:val="00F3652E"/>
    <w:rsid w:val="00F36866"/>
    <w:rsid w:val="00F36C7B"/>
    <w:rsid w:val="00F36F8D"/>
    <w:rsid w:val="00F37576"/>
    <w:rsid w:val="00F3790C"/>
    <w:rsid w:val="00F400DE"/>
    <w:rsid w:val="00F40B2A"/>
    <w:rsid w:val="00F4275E"/>
    <w:rsid w:val="00F43A24"/>
    <w:rsid w:val="00F43BA2"/>
    <w:rsid w:val="00F442D5"/>
    <w:rsid w:val="00F454BD"/>
    <w:rsid w:val="00F45571"/>
    <w:rsid w:val="00F45777"/>
    <w:rsid w:val="00F462AB"/>
    <w:rsid w:val="00F46B68"/>
    <w:rsid w:val="00F46DD0"/>
    <w:rsid w:val="00F46F27"/>
    <w:rsid w:val="00F50552"/>
    <w:rsid w:val="00F510A8"/>
    <w:rsid w:val="00F5349B"/>
    <w:rsid w:val="00F536F3"/>
    <w:rsid w:val="00F540B6"/>
    <w:rsid w:val="00F54A28"/>
    <w:rsid w:val="00F54FA6"/>
    <w:rsid w:val="00F552F9"/>
    <w:rsid w:val="00F567FE"/>
    <w:rsid w:val="00F576AC"/>
    <w:rsid w:val="00F57E13"/>
    <w:rsid w:val="00F60374"/>
    <w:rsid w:val="00F60667"/>
    <w:rsid w:val="00F6203F"/>
    <w:rsid w:val="00F6280F"/>
    <w:rsid w:val="00F6398B"/>
    <w:rsid w:val="00F651CE"/>
    <w:rsid w:val="00F666F0"/>
    <w:rsid w:val="00F66723"/>
    <w:rsid w:val="00F671EA"/>
    <w:rsid w:val="00F67E10"/>
    <w:rsid w:val="00F73285"/>
    <w:rsid w:val="00F73919"/>
    <w:rsid w:val="00F7680F"/>
    <w:rsid w:val="00F76AB2"/>
    <w:rsid w:val="00F80012"/>
    <w:rsid w:val="00F817A2"/>
    <w:rsid w:val="00F8183A"/>
    <w:rsid w:val="00F81848"/>
    <w:rsid w:val="00F84DD2"/>
    <w:rsid w:val="00F84DF9"/>
    <w:rsid w:val="00F85727"/>
    <w:rsid w:val="00F858C4"/>
    <w:rsid w:val="00F86082"/>
    <w:rsid w:val="00F87AE0"/>
    <w:rsid w:val="00F90881"/>
    <w:rsid w:val="00F90A30"/>
    <w:rsid w:val="00F90CF6"/>
    <w:rsid w:val="00F91199"/>
    <w:rsid w:val="00F923E5"/>
    <w:rsid w:val="00F938E0"/>
    <w:rsid w:val="00F960B2"/>
    <w:rsid w:val="00F96A71"/>
    <w:rsid w:val="00F96EB5"/>
    <w:rsid w:val="00FA0BC7"/>
    <w:rsid w:val="00FA1B67"/>
    <w:rsid w:val="00FA21B2"/>
    <w:rsid w:val="00FA4B5D"/>
    <w:rsid w:val="00FA4DB1"/>
    <w:rsid w:val="00FA6800"/>
    <w:rsid w:val="00FA7E65"/>
    <w:rsid w:val="00FB0F30"/>
    <w:rsid w:val="00FB0FC7"/>
    <w:rsid w:val="00FB1203"/>
    <w:rsid w:val="00FB343D"/>
    <w:rsid w:val="00FC03DF"/>
    <w:rsid w:val="00FC0A0D"/>
    <w:rsid w:val="00FC0C82"/>
    <w:rsid w:val="00FC284D"/>
    <w:rsid w:val="00FC2FD0"/>
    <w:rsid w:val="00FC3EFF"/>
    <w:rsid w:val="00FC54FA"/>
    <w:rsid w:val="00FC5AD9"/>
    <w:rsid w:val="00FC6A51"/>
    <w:rsid w:val="00FC6DE5"/>
    <w:rsid w:val="00FC7169"/>
    <w:rsid w:val="00FC7DEE"/>
    <w:rsid w:val="00FD07F1"/>
    <w:rsid w:val="00FD1183"/>
    <w:rsid w:val="00FD16B6"/>
    <w:rsid w:val="00FD2477"/>
    <w:rsid w:val="00FD31A6"/>
    <w:rsid w:val="00FD34A2"/>
    <w:rsid w:val="00FD38C1"/>
    <w:rsid w:val="00FD5AF1"/>
    <w:rsid w:val="00FD63B1"/>
    <w:rsid w:val="00FD6B68"/>
    <w:rsid w:val="00FD6FDD"/>
    <w:rsid w:val="00FD7172"/>
    <w:rsid w:val="00FD71A5"/>
    <w:rsid w:val="00FD77C0"/>
    <w:rsid w:val="00FE1CF1"/>
    <w:rsid w:val="00FE2CF4"/>
    <w:rsid w:val="00FE488A"/>
    <w:rsid w:val="00FE49C5"/>
    <w:rsid w:val="00FE4BE9"/>
    <w:rsid w:val="00FE4F65"/>
    <w:rsid w:val="00FE513D"/>
    <w:rsid w:val="00FE536F"/>
    <w:rsid w:val="00FE6570"/>
    <w:rsid w:val="00FE7173"/>
    <w:rsid w:val="00FE7497"/>
    <w:rsid w:val="00FE79D3"/>
    <w:rsid w:val="00FF1B45"/>
    <w:rsid w:val="00FF2B3C"/>
    <w:rsid w:val="00FF2BE0"/>
    <w:rsid w:val="00FF3E5C"/>
    <w:rsid w:val="00FF4302"/>
    <w:rsid w:val="00FF590A"/>
    <w:rsid w:val="00FF5D57"/>
    <w:rsid w:val="00FF6099"/>
    <w:rsid w:val="00FF6DED"/>
    <w:rsid w:val="00FF71C3"/>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F6"/>
  </w:style>
  <w:style w:type="paragraph" w:styleId="1">
    <w:name w:val="heading 1"/>
    <w:basedOn w:val="a"/>
    <w:next w:val="a"/>
    <w:link w:val="10"/>
    <w:uiPriority w:val="9"/>
    <w:qFormat/>
    <w:rsid w:val="00C7679E"/>
    <w:pPr>
      <w:keepNext/>
      <w:spacing w:before="240" w:after="60"/>
      <w:outlineLvl w:val="0"/>
    </w:pPr>
    <w:rPr>
      <w:rFonts w:ascii="Corrida" w:hAnsi="Corrida"/>
      <w:b/>
      <w:kern w:val="28"/>
      <w:sz w:val="28"/>
    </w:rPr>
  </w:style>
  <w:style w:type="paragraph" w:styleId="2">
    <w:name w:val="heading 2"/>
    <w:basedOn w:val="a"/>
    <w:next w:val="a"/>
    <w:link w:val="20"/>
    <w:uiPriority w:val="9"/>
    <w:qFormat/>
    <w:rsid w:val="00C7679E"/>
    <w:pPr>
      <w:keepNext/>
      <w:spacing w:before="240" w:after="60"/>
      <w:outlineLvl w:val="1"/>
    </w:pPr>
    <w:rPr>
      <w:rFonts w:ascii="Corrida" w:hAnsi="Corrida"/>
      <w:b/>
      <w:i/>
      <w:sz w:val="24"/>
    </w:rPr>
  </w:style>
  <w:style w:type="paragraph" w:styleId="3">
    <w:name w:val="heading 3"/>
    <w:basedOn w:val="a"/>
    <w:next w:val="a"/>
    <w:qFormat/>
    <w:rsid w:val="00C7679E"/>
    <w:pPr>
      <w:keepNext/>
      <w:spacing w:before="240" w:after="60"/>
      <w:outlineLvl w:val="2"/>
    </w:pPr>
    <w:rPr>
      <w:rFonts w:ascii="Symbol" w:hAnsi="Symbol"/>
      <w:b/>
      <w:sz w:val="24"/>
    </w:rPr>
  </w:style>
  <w:style w:type="paragraph" w:styleId="4">
    <w:name w:val="heading 4"/>
    <w:basedOn w:val="a"/>
    <w:next w:val="a"/>
    <w:qFormat/>
    <w:rsid w:val="00C7679E"/>
    <w:pPr>
      <w:keepNext/>
      <w:spacing w:line="360" w:lineRule="auto"/>
      <w:ind w:firstLine="567"/>
      <w:jc w:val="right"/>
      <w:outlineLvl w:val="3"/>
    </w:pPr>
    <w:rPr>
      <w:sz w:val="28"/>
    </w:rPr>
  </w:style>
  <w:style w:type="paragraph" w:styleId="5">
    <w:name w:val="heading 5"/>
    <w:basedOn w:val="a"/>
    <w:next w:val="a"/>
    <w:link w:val="50"/>
    <w:uiPriority w:val="9"/>
    <w:qFormat/>
    <w:rsid w:val="00C7679E"/>
    <w:pPr>
      <w:keepNext/>
      <w:numPr>
        <w:numId w:val="1"/>
      </w:numPr>
      <w:spacing w:line="360" w:lineRule="auto"/>
      <w:jc w:val="both"/>
      <w:outlineLvl w:val="4"/>
    </w:pPr>
    <w:rPr>
      <w:b/>
      <w:sz w:val="28"/>
    </w:rPr>
  </w:style>
  <w:style w:type="paragraph" w:styleId="6">
    <w:name w:val="heading 6"/>
    <w:basedOn w:val="a"/>
    <w:next w:val="a"/>
    <w:qFormat/>
    <w:rsid w:val="00C7679E"/>
    <w:pPr>
      <w:keepNext/>
      <w:spacing w:after="80"/>
      <w:outlineLvl w:val="5"/>
    </w:pPr>
    <w:rPr>
      <w:b/>
      <w:sz w:val="18"/>
    </w:rPr>
  </w:style>
  <w:style w:type="paragraph" w:styleId="7">
    <w:name w:val="heading 7"/>
    <w:basedOn w:val="a"/>
    <w:next w:val="a"/>
    <w:qFormat/>
    <w:rsid w:val="00C7679E"/>
    <w:pPr>
      <w:keepNext/>
      <w:spacing w:after="80" w:line="360" w:lineRule="auto"/>
      <w:outlineLvl w:val="6"/>
    </w:pPr>
    <w:rPr>
      <w:sz w:val="28"/>
    </w:rPr>
  </w:style>
  <w:style w:type="paragraph" w:styleId="8">
    <w:name w:val="heading 8"/>
    <w:basedOn w:val="a"/>
    <w:next w:val="a"/>
    <w:qFormat/>
    <w:rsid w:val="00C7679E"/>
    <w:pPr>
      <w:keepNext/>
      <w:spacing w:before="120"/>
      <w:jc w:val="center"/>
      <w:outlineLvl w:val="7"/>
    </w:pPr>
    <w:rPr>
      <w:sz w:val="28"/>
    </w:rPr>
  </w:style>
  <w:style w:type="paragraph" w:styleId="9">
    <w:name w:val="heading 9"/>
    <w:basedOn w:val="a"/>
    <w:next w:val="a"/>
    <w:qFormat/>
    <w:rsid w:val="00C7679E"/>
    <w:pPr>
      <w:keepNext/>
      <w:spacing w:before="40" w:after="40" w:line="360" w:lineRule="auto"/>
      <w:ind w:firstLine="567"/>
      <w:outlineLvl w:val="8"/>
    </w:pPr>
    <w:rPr>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C7679E"/>
    <w:pPr>
      <w:tabs>
        <w:tab w:val="right" w:pos="6804"/>
      </w:tabs>
      <w:jc w:val="right"/>
    </w:pPr>
    <w:rPr>
      <w:rFonts w:ascii="JournalSans" w:hAnsi="JournalSans"/>
    </w:rPr>
  </w:style>
  <w:style w:type="paragraph" w:styleId="a3">
    <w:name w:val="Body Text"/>
    <w:aliases w:val="Основной текст den"/>
    <w:basedOn w:val="a"/>
    <w:link w:val="a4"/>
    <w:rsid w:val="00C7679E"/>
    <w:pPr>
      <w:spacing w:after="120"/>
    </w:pPr>
  </w:style>
  <w:style w:type="paragraph" w:customStyle="1" w:styleId="21">
    <w:name w:val="Стиль2"/>
    <w:basedOn w:val="11"/>
    <w:rsid w:val="00C7679E"/>
    <w:rPr>
      <w:b/>
      <w:i/>
      <w:sz w:val="22"/>
    </w:rPr>
  </w:style>
  <w:style w:type="paragraph" w:customStyle="1" w:styleId="30">
    <w:name w:val="Стиль3"/>
    <w:basedOn w:val="a"/>
    <w:rsid w:val="00C7679E"/>
    <w:pPr>
      <w:spacing w:after="120"/>
      <w:ind w:left="567"/>
      <w:jc w:val="right"/>
    </w:pPr>
    <w:rPr>
      <w:rFonts w:ascii="JournalSans" w:hAnsi="JournalSans"/>
      <w:b/>
      <w:sz w:val="22"/>
      <w:lang w:val="en-GB"/>
    </w:rPr>
  </w:style>
  <w:style w:type="character" w:styleId="a5">
    <w:name w:val="page number"/>
    <w:rsid w:val="00C7679E"/>
    <w:rPr>
      <w:rFonts w:ascii="TimesET" w:hAnsi="TimesET"/>
      <w:spacing w:val="0"/>
      <w:kern w:val="0"/>
      <w:position w:val="0"/>
      <w:sz w:val="20"/>
    </w:rPr>
  </w:style>
  <w:style w:type="paragraph" w:customStyle="1" w:styleId="40">
    <w:name w:val="Стиль4"/>
    <w:basedOn w:val="a"/>
    <w:rsid w:val="00C7679E"/>
    <w:pPr>
      <w:ind w:left="567" w:firstLine="709"/>
    </w:pPr>
    <w:rPr>
      <w:rFonts w:ascii="TimesET" w:hAnsi="TimesET"/>
      <w:b/>
      <w:spacing w:val="60"/>
      <w:sz w:val="22"/>
    </w:rPr>
  </w:style>
  <w:style w:type="paragraph" w:customStyle="1" w:styleId="51">
    <w:name w:val="Стиль5"/>
    <w:basedOn w:val="a"/>
    <w:rsid w:val="00C7679E"/>
    <w:pPr>
      <w:spacing w:before="120" w:after="60"/>
      <w:jc w:val="right"/>
    </w:pPr>
    <w:rPr>
      <w:rFonts w:ascii="JournalSans" w:hAnsi="JournalSans"/>
      <w:b/>
      <w:spacing w:val="60"/>
      <w:sz w:val="18"/>
      <w:lang w:val="en-GB"/>
    </w:rPr>
  </w:style>
  <w:style w:type="paragraph" w:styleId="52">
    <w:name w:val="List 5"/>
    <w:basedOn w:val="a"/>
    <w:rsid w:val="00C7679E"/>
    <w:pPr>
      <w:spacing w:after="240"/>
      <w:jc w:val="center"/>
    </w:pPr>
    <w:rPr>
      <w:b/>
      <w:sz w:val="24"/>
      <w:lang w:val="en-GB"/>
    </w:rPr>
  </w:style>
  <w:style w:type="paragraph" w:customStyle="1" w:styleId="60">
    <w:name w:val="Стиль6"/>
    <w:basedOn w:val="a"/>
    <w:rsid w:val="00C7679E"/>
    <w:pPr>
      <w:spacing w:after="120"/>
      <w:jc w:val="right"/>
    </w:pPr>
    <w:rPr>
      <w:rFonts w:ascii="JournalSans" w:hAnsi="JournalSans"/>
    </w:rPr>
  </w:style>
  <w:style w:type="paragraph" w:customStyle="1" w:styleId="70">
    <w:name w:val="Стиль7"/>
    <w:basedOn w:val="60"/>
    <w:rsid w:val="00C7679E"/>
    <w:rPr>
      <w:i/>
      <w:sz w:val="22"/>
    </w:rPr>
  </w:style>
  <w:style w:type="paragraph" w:styleId="a6">
    <w:name w:val="footnote text"/>
    <w:basedOn w:val="a"/>
    <w:link w:val="a7"/>
    <w:uiPriority w:val="99"/>
    <w:semiHidden/>
    <w:rsid w:val="00C7679E"/>
  </w:style>
  <w:style w:type="character" w:styleId="a8">
    <w:name w:val="footnote reference"/>
    <w:uiPriority w:val="99"/>
    <w:semiHidden/>
    <w:rsid w:val="00C7679E"/>
    <w:rPr>
      <w:vertAlign w:val="superscript"/>
    </w:rPr>
  </w:style>
  <w:style w:type="paragraph" w:styleId="a9">
    <w:name w:val="header"/>
    <w:basedOn w:val="a"/>
    <w:link w:val="aa"/>
    <w:uiPriority w:val="99"/>
    <w:rsid w:val="00C7679E"/>
    <w:pPr>
      <w:tabs>
        <w:tab w:val="center" w:pos="4703"/>
        <w:tab w:val="right" w:pos="9406"/>
      </w:tabs>
    </w:pPr>
  </w:style>
  <w:style w:type="paragraph" w:styleId="ab">
    <w:name w:val="footer"/>
    <w:basedOn w:val="a"/>
    <w:link w:val="ac"/>
    <w:uiPriority w:val="99"/>
    <w:rsid w:val="00C7679E"/>
    <w:pPr>
      <w:tabs>
        <w:tab w:val="center" w:pos="4703"/>
        <w:tab w:val="right" w:pos="9406"/>
      </w:tabs>
    </w:pPr>
  </w:style>
  <w:style w:type="paragraph" w:styleId="ad">
    <w:name w:val="Body Text Indent"/>
    <w:basedOn w:val="a"/>
    <w:link w:val="ae"/>
    <w:rsid w:val="00C7679E"/>
    <w:pPr>
      <w:spacing w:after="80" w:line="360" w:lineRule="auto"/>
    </w:pPr>
    <w:rPr>
      <w:sz w:val="28"/>
    </w:rPr>
  </w:style>
  <w:style w:type="paragraph" w:styleId="22">
    <w:name w:val="Body Text Indent 2"/>
    <w:basedOn w:val="a"/>
    <w:link w:val="23"/>
    <w:rsid w:val="00C7679E"/>
    <w:pPr>
      <w:spacing w:line="360" w:lineRule="auto"/>
      <w:ind w:left="567"/>
      <w:jc w:val="both"/>
    </w:pPr>
    <w:rPr>
      <w:sz w:val="28"/>
    </w:rPr>
  </w:style>
  <w:style w:type="paragraph" w:styleId="31">
    <w:name w:val="Body Text Indent 3"/>
    <w:basedOn w:val="a"/>
    <w:rsid w:val="00C7679E"/>
    <w:pPr>
      <w:spacing w:line="360" w:lineRule="auto"/>
      <w:ind w:firstLine="567"/>
    </w:pPr>
    <w:rPr>
      <w:sz w:val="28"/>
    </w:rPr>
  </w:style>
  <w:style w:type="paragraph" w:styleId="af">
    <w:name w:val="caption"/>
    <w:basedOn w:val="a"/>
    <w:next w:val="a"/>
    <w:qFormat/>
    <w:rsid w:val="00C7679E"/>
    <w:pPr>
      <w:spacing w:before="120" w:line="360" w:lineRule="auto"/>
      <w:ind w:firstLine="567"/>
      <w:jc w:val="right"/>
    </w:pPr>
    <w:rPr>
      <w:sz w:val="28"/>
    </w:rPr>
  </w:style>
  <w:style w:type="paragraph" w:styleId="32">
    <w:name w:val="Body Text 3"/>
    <w:basedOn w:val="a"/>
    <w:rsid w:val="00C7679E"/>
    <w:pPr>
      <w:framePr w:w="9219" w:hSpace="142" w:wrap="auto" w:vAnchor="text" w:hAnchor="page" w:x="1350" w:y="1521"/>
      <w:pBdr>
        <w:top w:val="single" w:sz="6" w:space="1" w:color="auto"/>
        <w:left w:val="single" w:sz="6" w:space="1" w:color="auto"/>
        <w:bottom w:val="single" w:sz="6" w:space="1" w:color="auto"/>
        <w:right w:val="single" w:sz="6" w:space="1" w:color="auto"/>
      </w:pBdr>
      <w:spacing w:after="60" w:line="360" w:lineRule="auto"/>
      <w:jc w:val="center"/>
    </w:pPr>
    <w:rPr>
      <w:sz w:val="28"/>
    </w:rPr>
  </w:style>
  <w:style w:type="character" w:styleId="af0">
    <w:name w:val="annotation reference"/>
    <w:uiPriority w:val="99"/>
    <w:rsid w:val="00C7679E"/>
    <w:rPr>
      <w:sz w:val="16"/>
    </w:rPr>
  </w:style>
  <w:style w:type="paragraph" w:styleId="af1">
    <w:name w:val="annotation text"/>
    <w:basedOn w:val="a"/>
    <w:link w:val="af2"/>
    <w:rsid w:val="00C7679E"/>
  </w:style>
  <w:style w:type="paragraph" w:styleId="24">
    <w:name w:val="Body Text 2"/>
    <w:basedOn w:val="a"/>
    <w:link w:val="25"/>
    <w:rsid w:val="00C7679E"/>
    <w:pPr>
      <w:spacing w:line="360" w:lineRule="auto"/>
      <w:jc w:val="both"/>
    </w:pPr>
    <w:rPr>
      <w:sz w:val="28"/>
    </w:rPr>
  </w:style>
  <w:style w:type="paragraph" w:styleId="af3">
    <w:name w:val="Title"/>
    <w:basedOn w:val="a"/>
    <w:link w:val="af4"/>
    <w:qFormat/>
    <w:rsid w:val="00C7679E"/>
    <w:pPr>
      <w:spacing w:line="360" w:lineRule="auto"/>
      <w:ind w:left="567"/>
      <w:jc w:val="center"/>
    </w:pPr>
    <w:rPr>
      <w:caps/>
      <w:sz w:val="28"/>
    </w:rPr>
  </w:style>
  <w:style w:type="paragraph" w:styleId="af5">
    <w:name w:val="Balloon Text"/>
    <w:basedOn w:val="a"/>
    <w:link w:val="af6"/>
    <w:uiPriority w:val="99"/>
    <w:semiHidden/>
    <w:rsid w:val="00C7679E"/>
    <w:rPr>
      <w:rFonts w:ascii="Tahoma" w:hAnsi="Tahoma" w:cs="Tahoma"/>
      <w:sz w:val="16"/>
      <w:szCs w:val="16"/>
    </w:rPr>
  </w:style>
  <w:style w:type="paragraph" w:styleId="af7">
    <w:name w:val="Normal (Web)"/>
    <w:basedOn w:val="a"/>
    <w:uiPriority w:val="99"/>
    <w:rsid w:val="00C7679E"/>
    <w:pPr>
      <w:spacing w:before="100" w:beforeAutospacing="1" w:after="100" w:afterAutospacing="1"/>
    </w:pPr>
    <w:rPr>
      <w:sz w:val="24"/>
      <w:szCs w:val="24"/>
    </w:rPr>
  </w:style>
  <w:style w:type="table" w:styleId="af8">
    <w:name w:val="Table Grid"/>
    <w:basedOn w:val="a1"/>
    <w:uiPriority w:val="59"/>
    <w:rsid w:val="00396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1"/>
    <w:next w:val="af1"/>
    <w:semiHidden/>
    <w:rsid w:val="00C7679E"/>
    <w:rPr>
      <w:b/>
      <w:bCs/>
    </w:rPr>
  </w:style>
  <w:style w:type="paragraph" w:customStyle="1" w:styleId="afa">
    <w:name w:val="Знак Знак Знак Знак Знак Знак Знак"/>
    <w:basedOn w:val="a"/>
    <w:rsid w:val="0024636C"/>
    <w:pPr>
      <w:widowControl w:val="0"/>
      <w:adjustRightInd w:val="0"/>
      <w:spacing w:after="160" w:line="240" w:lineRule="exact"/>
      <w:jc w:val="right"/>
    </w:pPr>
    <w:rPr>
      <w:lang w:val="en-GB" w:eastAsia="en-US"/>
    </w:rPr>
  </w:style>
  <w:style w:type="paragraph" w:customStyle="1" w:styleId="Default">
    <w:name w:val="Default"/>
    <w:rsid w:val="0024636C"/>
    <w:pPr>
      <w:autoSpaceDE w:val="0"/>
      <w:autoSpaceDN w:val="0"/>
      <w:adjustRightInd w:val="0"/>
    </w:pPr>
    <w:rPr>
      <w:rFonts w:ascii="INLDIH+Arial,Bold" w:hAnsi="INLDIH+Arial,Bold" w:cs="INLDIH+Arial,Bold"/>
      <w:color w:val="000000"/>
      <w:sz w:val="24"/>
      <w:szCs w:val="24"/>
    </w:rPr>
  </w:style>
  <w:style w:type="paragraph" w:customStyle="1" w:styleId="Terms">
    <w:name w:val="Term(s)"/>
    <w:basedOn w:val="Default"/>
    <w:next w:val="Default"/>
    <w:rsid w:val="0024636C"/>
    <w:rPr>
      <w:rFonts w:cs="Times New Roman"/>
      <w:color w:val="auto"/>
    </w:rPr>
  </w:style>
  <w:style w:type="paragraph" w:styleId="afb">
    <w:name w:val="List Continue"/>
    <w:basedOn w:val="Default"/>
    <w:next w:val="Default"/>
    <w:rsid w:val="0024636C"/>
    <w:rPr>
      <w:rFonts w:ascii="INLCLD+Arial" w:hAnsi="INLCLD+Arial" w:cs="Times New Roman"/>
      <w:color w:val="auto"/>
    </w:rPr>
  </w:style>
  <w:style w:type="character" w:styleId="afc">
    <w:name w:val="Strong"/>
    <w:uiPriority w:val="22"/>
    <w:qFormat/>
    <w:rsid w:val="0024636C"/>
    <w:rPr>
      <w:b/>
      <w:bCs/>
    </w:rPr>
  </w:style>
  <w:style w:type="paragraph" w:customStyle="1" w:styleId="26">
    <w:name w:val="Знак Знак2 Знак Знак Знак Знак Знак Знак Знак Знак Знак"/>
    <w:basedOn w:val="a"/>
    <w:rsid w:val="0024636C"/>
    <w:pPr>
      <w:widowControl w:val="0"/>
      <w:adjustRightInd w:val="0"/>
      <w:spacing w:after="160" w:line="240" w:lineRule="exact"/>
      <w:jc w:val="right"/>
    </w:pPr>
    <w:rPr>
      <w:lang w:val="en-GB" w:eastAsia="en-US"/>
    </w:rPr>
  </w:style>
  <w:style w:type="paragraph" w:customStyle="1" w:styleId="ConsPlusNormal">
    <w:name w:val="ConsPlusNormal"/>
    <w:rsid w:val="0024636C"/>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53">
    <w:name w:val="Знак5"/>
    <w:basedOn w:val="a"/>
    <w:rsid w:val="0024636C"/>
    <w:pPr>
      <w:widowControl w:val="0"/>
      <w:adjustRightInd w:val="0"/>
      <w:spacing w:after="160" w:line="240" w:lineRule="exact"/>
      <w:jc w:val="right"/>
    </w:pPr>
    <w:rPr>
      <w:lang w:val="en-GB" w:eastAsia="en-US"/>
    </w:rPr>
  </w:style>
  <w:style w:type="character" w:styleId="afd">
    <w:name w:val="Hyperlink"/>
    <w:uiPriority w:val="99"/>
    <w:unhideWhenUsed/>
    <w:rsid w:val="0024636C"/>
    <w:rPr>
      <w:b w:val="0"/>
      <w:bCs w:val="0"/>
      <w:color w:val="123E85"/>
      <w:u w:val="single"/>
    </w:rPr>
  </w:style>
  <w:style w:type="paragraph" w:styleId="afe">
    <w:name w:val="List Paragraph"/>
    <w:basedOn w:val="a"/>
    <w:uiPriority w:val="34"/>
    <w:qFormat/>
    <w:rsid w:val="0024636C"/>
    <w:pPr>
      <w:spacing w:after="200" w:line="276" w:lineRule="auto"/>
      <w:ind w:left="720"/>
      <w:contextualSpacing/>
    </w:pPr>
    <w:rPr>
      <w:rFonts w:ascii="Calibri" w:eastAsia="Calibri" w:hAnsi="Calibri"/>
      <w:sz w:val="22"/>
      <w:szCs w:val="22"/>
      <w:lang w:eastAsia="en-US"/>
    </w:rPr>
  </w:style>
  <w:style w:type="paragraph" w:customStyle="1" w:styleId="formattext">
    <w:name w:val="formattext"/>
    <w:rsid w:val="00C67CF0"/>
    <w:pPr>
      <w:widowControl w:val="0"/>
      <w:autoSpaceDE w:val="0"/>
      <w:autoSpaceDN w:val="0"/>
      <w:adjustRightInd w:val="0"/>
    </w:pPr>
    <w:rPr>
      <w:sz w:val="18"/>
      <w:szCs w:val="18"/>
    </w:rPr>
  </w:style>
  <w:style w:type="character" w:customStyle="1" w:styleId="a4">
    <w:name w:val="Основной текст Знак"/>
    <w:aliases w:val="Основной текст den Знак"/>
    <w:basedOn w:val="a0"/>
    <w:link w:val="a3"/>
    <w:rsid w:val="00C67CF0"/>
  </w:style>
  <w:style w:type="character" w:customStyle="1" w:styleId="23">
    <w:name w:val="Основной текст с отступом 2 Знак"/>
    <w:link w:val="22"/>
    <w:rsid w:val="00C67CF0"/>
    <w:rPr>
      <w:sz w:val="28"/>
    </w:rPr>
  </w:style>
  <w:style w:type="character" w:customStyle="1" w:styleId="25">
    <w:name w:val="Основной текст 2 Знак"/>
    <w:link w:val="24"/>
    <w:rsid w:val="00C67CF0"/>
    <w:rPr>
      <w:sz w:val="28"/>
    </w:rPr>
  </w:style>
  <w:style w:type="paragraph" w:customStyle="1" w:styleId="aff">
    <w:name w:val="_ТЕКСТ"/>
    <w:basedOn w:val="a"/>
    <w:rsid w:val="00C67CF0"/>
    <w:pPr>
      <w:spacing w:line="360" w:lineRule="auto"/>
      <w:ind w:firstLine="851"/>
      <w:jc w:val="both"/>
    </w:pPr>
    <w:rPr>
      <w:sz w:val="28"/>
      <w:szCs w:val="28"/>
      <w:lang w:val="en-US"/>
    </w:rPr>
  </w:style>
  <w:style w:type="character" w:customStyle="1" w:styleId="10">
    <w:name w:val="Заголовок 1 Знак"/>
    <w:link w:val="1"/>
    <w:uiPriority w:val="9"/>
    <w:rsid w:val="00C67CF0"/>
    <w:rPr>
      <w:rFonts w:ascii="Corrida" w:hAnsi="Corrida"/>
      <w:b/>
      <w:kern w:val="28"/>
      <w:sz w:val="28"/>
    </w:rPr>
  </w:style>
  <w:style w:type="character" w:customStyle="1" w:styleId="ae">
    <w:name w:val="Основной текст с отступом Знак"/>
    <w:link w:val="ad"/>
    <w:rsid w:val="00C67CF0"/>
    <w:rPr>
      <w:sz w:val="28"/>
    </w:rPr>
  </w:style>
  <w:style w:type="character" w:customStyle="1" w:styleId="20">
    <w:name w:val="Заголовок 2 Знак"/>
    <w:link w:val="2"/>
    <w:uiPriority w:val="9"/>
    <w:rsid w:val="00C67CF0"/>
    <w:rPr>
      <w:rFonts w:ascii="Corrida" w:hAnsi="Corrida"/>
      <w:b/>
      <w:i/>
      <w:sz w:val="24"/>
    </w:rPr>
  </w:style>
  <w:style w:type="character" w:customStyle="1" w:styleId="ac">
    <w:name w:val="Нижний колонтитул Знак"/>
    <w:basedOn w:val="a0"/>
    <w:link w:val="ab"/>
    <w:uiPriority w:val="99"/>
    <w:rsid w:val="00C67CF0"/>
  </w:style>
  <w:style w:type="character" w:customStyle="1" w:styleId="aa">
    <w:name w:val="Верхний колонтитул Знак"/>
    <w:basedOn w:val="a0"/>
    <w:link w:val="a9"/>
    <w:uiPriority w:val="99"/>
    <w:rsid w:val="00C67CF0"/>
  </w:style>
  <w:style w:type="character" w:customStyle="1" w:styleId="af6">
    <w:name w:val="Текст выноски Знак"/>
    <w:link w:val="af5"/>
    <w:uiPriority w:val="99"/>
    <w:semiHidden/>
    <w:rsid w:val="00C67CF0"/>
    <w:rPr>
      <w:rFonts w:ascii="Tahoma" w:hAnsi="Tahoma" w:cs="Tahoma"/>
      <w:sz w:val="16"/>
      <w:szCs w:val="16"/>
    </w:rPr>
  </w:style>
  <w:style w:type="paragraph" w:customStyle="1" w:styleId="12">
    <w:name w:val="Обычный1"/>
    <w:rsid w:val="00C67CF0"/>
    <w:pPr>
      <w:widowControl w:val="0"/>
    </w:pPr>
    <w:rPr>
      <w:snapToGrid w:val="0"/>
    </w:rPr>
  </w:style>
  <w:style w:type="paragraph" w:customStyle="1" w:styleId="210">
    <w:name w:val="Основной текст с отступом 21"/>
    <w:basedOn w:val="a"/>
    <w:rsid w:val="00C67CF0"/>
    <w:pPr>
      <w:ind w:firstLine="851"/>
      <w:jc w:val="both"/>
    </w:pPr>
    <w:rPr>
      <w:sz w:val="26"/>
    </w:rPr>
  </w:style>
  <w:style w:type="character" w:customStyle="1" w:styleId="rvts6">
    <w:name w:val="rvts6"/>
    <w:basedOn w:val="a0"/>
    <w:rsid w:val="00C67CF0"/>
  </w:style>
  <w:style w:type="paragraph" w:customStyle="1" w:styleId="aff0">
    <w:name w:val="Знак Знак Знак"/>
    <w:basedOn w:val="a"/>
    <w:rsid w:val="00C67CF0"/>
    <w:pPr>
      <w:widowControl w:val="0"/>
      <w:adjustRightInd w:val="0"/>
      <w:spacing w:after="160" w:line="240" w:lineRule="exact"/>
      <w:jc w:val="right"/>
    </w:pPr>
    <w:rPr>
      <w:lang w:val="en-GB" w:eastAsia="en-US"/>
    </w:rPr>
  </w:style>
  <w:style w:type="character" w:customStyle="1" w:styleId="hps">
    <w:name w:val="hps"/>
    <w:basedOn w:val="a0"/>
    <w:rsid w:val="00C67CF0"/>
  </w:style>
  <w:style w:type="paragraph" w:customStyle="1" w:styleId="13">
    <w:name w:val="[ ]1"/>
    <w:basedOn w:val="a"/>
    <w:rsid w:val="00C67CF0"/>
    <w:pPr>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customStyle="1" w:styleId="aff1">
    <w:name w:val="_"/>
    <w:rsid w:val="00C67CF0"/>
    <w:rPr>
      <w:rFonts w:ascii="HelveticaCyr-Upright" w:hAnsi="HelveticaCyr-Upright" w:cs="HelveticaCyr-Upright"/>
      <w:color w:val="000000"/>
      <w:spacing w:val="0"/>
      <w:sz w:val="20"/>
      <w:szCs w:val="20"/>
      <w:vertAlign w:val="baseline"/>
      <w:lang w:val="ru-RU"/>
    </w:rPr>
  </w:style>
  <w:style w:type="character" w:customStyle="1" w:styleId="shorttext">
    <w:name w:val="short_text"/>
    <w:basedOn w:val="a0"/>
    <w:rsid w:val="00C67CF0"/>
  </w:style>
  <w:style w:type="character" w:customStyle="1" w:styleId="apple-converted-space">
    <w:name w:val="apple-converted-space"/>
    <w:basedOn w:val="a0"/>
    <w:rsid w:val="00C67CF0"/>
  </w:style>
  <w:style w:type="paragraph" w:customStyle="1" w:styleId="Heading">
    <w:name w:val="Heading"/>
    <w:rsid w:val="00506424"/>
    <w:pPr>
      <w:widowControl w:val="0"/>
      <w:overflowPunct w:val="0"/>
      <w:autoSpaceDE w:val="0"/>
      <w:autoSpaceDN w:val="0"/>
      <w:adjustRightInd w:val="0"/>
      <w:textAlignment w:val="baseline"/>
    </w:pPr>
    <w:rPr>
      <w:rFonts w:ascii="Arial" w:hAnsi="Arial"/>
      <w:b/>
      <w:sz w:val="22"/>
    </w:rPr>
  </w:style>
  <w:style w:type="character" w:styleId="aff2">
    <w:name w:val="Emphasis"/>
    <w:uiPriority w:val="20"/>
    <w:qFormat/>
    <w:rsid w:val="00D345EC"/>
    <w:rPr>
      <w:i/>
      <w:iCs/>
    </w:rPr>
  </w:style>
  <w:style w:type="paragraph" w:customStyle="1" w:styleId="aff3">
    <w:name w:val="Знак Знак Знак"/>
    <w:basedOn w:val="a"/>
    <w:rsid w:val="00386B03"/>
    <w:pPr>
      <w:widowControl w:val="0"/>
      <w:adjustRightInd w:val="0"/>
      <w:spacing w:after="160" w:line="240" w:lineRule="exact"/>
      <w:jc w:val="right"/>
    </w:pPr>
    <w:rPr>
      <w:lang w:val="en-GB" w:eastAsia="en-US"/>
    </w:rPr>
  </w:style>
  <w:style w:type="paragraph" w:styleId="aff4">
    <w:name w:val="No Spacing"/>
    <w:uiPriority w:val="1"/>
    <w:qFormat/>
    <w:rsid w:val="004F7019"/>
    <w:rPr>
      <w:rFonts w:asciiTheme="minorHAnsi" w:eastAsiaTheme="minorHAnsi" w:hAnsiTheme="minorHAnsi" w:cstheme="minorBidi"/>
      <w:sz w:val="22"/>
      <w:szCs w:val="22"/>
      <w:lang w:eastAsia="en-US"/>
    </w:rPr>
  </w:style>
  <w:style w:type="character" w:customStyle="1" w:styleId="33">
    <w:name w:val="Основной текст (3)_"/>
    <w:basedOn w:val="a0"/>
    <w:link w:val="310"/>
    <w:uiPriority w:val="99"/>
    <w:rsid w:val="000731C2"/>
    <w:rPr>
      <w:rFonts w:ascii="Arial" w:hAnsi="Arial" w:cs="Arial"/>
      <w:sz w:val="19"/>
      <w:szCs w:val="19"/>
      <w:shd w:val="clear" w:color="auto" w:fill="FFFFFF"/>
    </w:rPr>
  </w:style>
  <w:style w:type="paragraph" w:customStyle="1" w:styleId="310">
    <w:name w:val="Основной текст (3)1"/>
    <w:basedOn w:val="a"/>
    <w:link w:val="33"/>
    <w:uiPriority w:val="99"/>
    <w:rsid w:val="000731C2"/>
    <w:pPr>
      <w:widowControl w:val="0"/>
      <w:shd w:val="clear" w:color="auto" w:fill="FFFFFF"/>
      <w:spacing w:after="540" w:line="468" w:lineRule="exact"/>
      <w:jc w:val="center"/>
    </w:pPr>
    <w:rPr>
      <w:rFonts w:ascii="Arial" w:hAnsi="Arial" w:cs="Arial"/>
      <w:sz w:val="19"/>
      <w:szCs w:val="19"/>
    </w:rPr>
  </w:style>
  <w:style w:type="character" w:customStyle="1" w:styleId="Bodytext8">
    <w:name w:val="Body text (8)"/>
    <w:basedOn w:val="a0"/>
    <w:rsid w:val="00E318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80">
    <w:name w:val="Body text (8)_"/>
    <w:basedOn w:val="a0"/>
    <w:rsid w:val="00D60DBA"/>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sid w:val="00B83F1E"/>
    <w:rPr>
      <w:sz w:val="28"/>
      <w:szCs w:val="28"/>
      <w:shd w:val="clear" w:color="auto" w:fill="FFFFFF"/>
    </w:rPr>
  </w:style>
  <w:style w:type="paragraph" w:customStyle="1" w:styleId="Bodytext20">
    <w:name w:val="Body text (2)"/>
    <w:basedOn w:val="a"/>
    <w:link w:val="Bodytext2"/>
    <w:rsid w:val="00B83F1E"/>
    <w:pPr>
      <w:widowControl w:val="0"/>
      <w:shd w:val="clear" w:color="auto" w:fill="FFFFFF"/>
      <w:spacing w:before="420" w:line="367" w:lineRule="exact"/>
      <w:jc w:val="both"/>
    </w:pPr>
    <w:rPr>
      <w:sz w:val="28"/>
      <w:szCs w:val="28"/>
    </w:rPr>
  </w:style>
  <w:style w:type="character" w:customStyle="1" w:styleId="27">
    <w:name w:val="Основной текст (2)_"/>
    <w:basedOn w:val="a0"/>
    <w:link w:val="211"/>
    <w:uiPriority w:val="99"/>
    <w:rsid w:val="00C74D8C"/>
    <w:rPr>
      <w:rFonts w:ascii="Arial" w:hAnsi="Arial" w:cs="Arial"/>
      <w:sz w:val="19"/>
      <w:szCs w:val="19"/>
      <w:shd w:val="clear" w:color="auto" w:fill="FFFFFF"/>
    </w:rPr>
  </w:style>
  <w:style w:type="paragraph" w:customStyle="1" w:styleId="211">
    <w:name w:val="Основной текст (2)1"/>
    <w:basedOn w:val="a"/>
    <w:link w:val="27"/>
    <w:uiPriority w:val="99"/>
    <w:rsid w:val="00C74D8C"/>
    <w:pPr>
      <w:widowControl w:val="0"/>
      <w:shd w:val="clear" w:color="auto" w:fill="FFFFFF"/>
      <w:spacing w:before="240" w:after="60" w:line="243" w:lineRule="exact"/>
      <w:ind w:hanging="380"/>
      <w:jc w:val="both"/>
    </w:pPr>
    <w:rPr>
      <w:rFonts w:ascii="Arial" w:hAnsi="Arial" w:cs="Arial"/>
      <w:sz w:val="19"/>
      <w:szCs w:val="19"/>
    </w:rPr>
  </w:style>
  <w:style w:type="character" w:customStyle="1" w:styleId="270">
    <w:name w:val="Основной текст (2) + 7"/>
    <w:aliases w:val="5 pt22,Полужирный15"/>
    <w:basedOn w:val="27"/>
    <w:uiPriority w:val="99"/>
    <w:rsid w:val="0029145A"/>
    <w:rPr>
      <w:rFonts w:ascii="Arial" w:hAnsi="Arial" w:cs="Arial"/>
      <w:b/>
      <w:bCs/>
      <w:sz w:val="15"/>
      <w:szCs w:val="15"/>
      <w:u w:val="none"/>
      <w:shd w:val="clear" w:color="auto" w:fill="FFFFFF"/>
    </w:rPr>
  </w:style>
  <w:style w:type="paragraph" w:customStyle="1" w:styleId="34">
    <w:name w:val="Основной текст (3)"/>
    <w:basedOn w:val="a"/>
    <w:uiPriority w:val="99"/>
    <w:rsid w:val="0029145A"/>
    <w:pPr>
      <w:widowControl w:val="0"/>
      <w:shd w:val="clear" w:color="auto" w:fill="FFFFFF"/>
      <w:spacing w:after="60" w:line="240" w:lineRule="atLeast"/>
      <w:jc w:val="right"/>
    </w:pPr>
    <w:rPr>
      <w:rFonts w:ascii="Arial" w:hAnsi="Arial" w:cs="Arial"/>
      <w:b/>
      <w:bCs/>
    </w:rPr>
  </w:style>
  <w:style w:type="character" w:customStyle="1" w:styleId="110">
    <w:name w:val="Основной текст (11)_"/>
    <w:basedOn w:val="a0"/>
    <w:link w:val="111"/>
    <w:uiPriority w:val="99"/>
    <w:rsid w:val="00F36F8D"/>
    <w:rPr>
      <w:rFonts w:ascii="Arial" w:hAnsi="Arial" w:cs="Arial"/>
      <w:i/>
      <w:iCs/>
      <w:sz w:val="24"/>
      <w:szCs w:val="24"/>
      <w:shd w:val="clear" w:color="auto" w:fill="FFFFFF"/>
    </w:rPr>
  </w:style>
  <w:style w:type="paragraph" w:customStyle="1" w:styleId="111">
    <w:name w:val="Основной текст (11)"/>
    <w:basedOn w:val="a"/>
    <w:link w:val="110"/>
    <w:uiPriority w:val="99"/>
    <w:rsid w:val="00F36F8D"/>
    <w:pPr>
      <w:widowControl w:val="0"/>
      <w:shd w:val="clear" w:color="auto" w:fill="FFFFFF"/>
      <w:spacing w:before="120" w:line="240" w:lineRule="atLeast"/>
    </w:pPr>
    <w:rPr>
      <w:rFonts w:ascii="Arial" w:hAnsi="Arial" w:cs="Arial"/>
      <w:i/>
      <w:iCs/>
      <w:sz w:val="24"/>
      <w:szCs w:val="24"/>
    </w:rPr>
  </w:style>
  <w:style w:type="character" w:customStyle="1" w:styleId="71">
    <w:name w:val="Основной текст (7)_"/>
    <w:basedOn w:val="a0"/>
    <w:link w:val="72"/>
    <w:uiPriority w:val="99"/>
    <w:rsid w:val="00BC567C"/>
    <w:rPr>
      <w:rFonts w:ascii="Arial" w:hAnsi="Arial" w:cs="Arial"/>
      <w:b/>
      <w:bCs/>
      <w:sz w:val="17"/>
      <w:szCs w:val="17"/>
      <w:shd w:val="clear" w:color="auto" w:fill="FFFFFF"/>
    </w:rPr>
  </w:style>
  <w:style w:type="character" w:customStyle="1" w:styleId="78pt">
    <w:name w:val="Основной текст (7) + 8 pt"/>
    <w:aliases w:val="Не полужирный8,Малые прописные6"/>
    <w:basedOn w:val="71"/>
    <w:uiPriority w:val="99"/>
    <w:rsid w:val="00BC567C"/>
    <w:rPr>
      <w:rFonts w:ascii="Arial" w:hAnsi="Arial" w:cs="Arial"/>
      <w:b/>
      <w:bCs/>
      <w:smallCaps/>
      <w:spacing w:val="0"/>
      <w:sz w:val="16"/>
      <w:szCs w:val="16"/>
      <w:shd w:val="clear" w:color="auto" w:fill="FFFFFF"/>
    </w:rPr>
  </w:style>
  <w:style w:type="paragraph" w:customStyle="1" w:styleId="72">
    <w:name w:val="Основной текст (7)"/>
    <w:basedOn w:val="a"/>
    <w:link w:val="71"/>
    <w:uiPriority w:val="99"/>
    <w:rsid w:val="00BC567C"/>
    <w:pPr>
      <w:widowControl w:val="0"/>
      <w:shd w:val="clear" w:color="auto" w:fill="FFFFFF"/>
      <w:spacing w:before="180" w:line="216" w:lineRule="exact"/>
      <w:jc w:val="center"/>
    </w:pPr>
    <w:rPr>
      <w:rFonts w:ascii="Arial" w:hAnsi="Arial" w:cs="Arial"/>
      <w:b/>
      <w:bCs/>
      <w:sz w:val="17"/>
      <w:szCs w:val="17"/>
    </w:rPr>
  </w:style>
  <w:style w:type="character" w:customStyle="1" w:styleId="210pt">
    <w:name w:val="Основной текст (2) + 10 pt"/>
    <w:aliases w:val="Курсив"/>
    <w:basedOn w:val="27"/>
    <w:uiPriority w:val="99"/>
    <w:rsid w:val="00BC567C"/>
    <w:rPr>
      <w:rFonts w:ascii="Arial" w:hAnsi="Arial" w:cs="Arial"/>
      <w:i/>
      <w:iCs/>
      <w:sz w:val="20"/>
      <w:szCs w:val="20"/>
      <w:u w:val="none"/>
      <w:shd w:val="clear" w:color="auto" w:fill="FFFFFF"/>
    </w:rPr>
  </w:style>
  <w:style w:type="character" w:customStyle="1" w:styleId="28">
    <w:name w:val="Основной текст (2) + 8"/>
    <w:aliases w:val="5 pt,Полужирный"/>
    <w:basedOn w:val="27"/>
    <w:uiPriority w:val="99"/>
    <w:rsid w:val="007E54E3"/>
    <w:rPr>
      <w:rFonts w:ascii="Arial" w:hAnsi="Arial" w:cs="Arial"/>
      <w:b/>
      <w:bCs/>
      <w:sz w:val="17"/>
      <w:szCs w:val="17"/>
      <w:u w:val="none"/>
      <w:shd w:val="clear" w:color="auto" w:fill="FFFFFF"/>
    </w:rPr>
  </w:style>
  <w:style w:type="character" w:customStyle="1" w:styleId="aff5">
    <w:name w:val="Подпись к таблице_"/>
    <w:basedOn w:val="a0"/>
    <w:link w:val="aff6"/>
    <w:uiPriority w:val="99"/>
    <w:rsid w:val="007E54E3"/>
    <w:rPr>
      <w:rFonts w:ascii="Arial" w:hAnsi="Arial" w:cs="Arial"/>
      <w:b/>
      <w:bCs/>
      <w:sz w:val="17"/>
      <w:szCs w:val="17"/>
      <w:shd w:val="clear" w:color="auto" w:fill="FFFFFF"/>
    </w:rPr>
  </w:style>
  <w:style w:type="character" w:customStyle="1" w:styleId="1pt">
    <w:name w:val="Подпись к таблице + Интервал 1 pt"/>
    <w:basedOn w:val="aff5"/>
    <w:uiPriority w:val="99"/>
    <w:rsid w:val="007E54E3"/>
    <w:rPr>
      <w:rFonts w:ascii="Arial" w:hAnsi="Arial" w:cs="Arial"/>
      <w:b/>
      <w:bCs/>
      <w:spacing w:val="20"/>
      <w:sz w:val="17"/>
      <w:szCs w:val="17"/>
      <w:shd w:val="clear" w:color="auto" w:fill="FFFFFF"/>
    </w:rPr>
  </w:style>
  <w:style w:type="paragraph" w:customStyle="1" w:styleId="aff6">
    <w:name w:val="Подпись к таблице"/>
    <w:basedOn w:val="a"/>
    <w:link w:val="aff5"/>
    <w:uiPriority w:val="99"/>
    <w:rsid w:val="007E54E3"/>
    <w:pPr>
      <w:widowControl w:val="0"/>
      <w:shd w:val="clear" w:color="auto" w:fill="FFFFFF"/>
      <w:spacing w:line="216" w:lineRule="exact"/>
      <w:jc w:val="both"/>
    </w:pPr>
    <w:rPr>
      <w:rFonts w:ascii="Arial" w:hAnsi="Arial" w:cs="Arial"/>
      <w:b/>
      <w:bCs/>
      <w:sz w:val="17"/>
      <w:szCs w:val="17"/>
    </w:rPr>
  </w:style>
  <w:style w:type="character" w:customStyle="1" w:styleId="af4">
    <w:name w:val="Название Знак"/>
    <w:basedOn w:val="a0"/>
    <w:link w:val="af3"/>
    <w:rsid w:val="00EF761C"/>
    <w:rPr>
      <w:caps/>
      <w:sz w:val="28"/>
    </w:rPr>
  </w:style>
  <w:style w:type="character" w:customStyle="1" w:styleId="w">
    <w:name w:val="w"/>
    <w:basedOn w:val="a0"/>
    <w:rsid w:val="00EF761C"/>
  </w:style>
  <w:style w:type="paragraph" w:customStyle="1" w:styleId="text">
    <w:name w:val="text"/>
    <w:basedOn w:val="a"/>
    <w:rsid w:val="00EF761C"/>
    <w:pPr>
      <w:spacing w:before="100" w:beforeAutospacing="1" w:after="100" w:afterAutospacing="1"/>
    </w:pPr>
    <w:rPr>
      <w:sz w:val="24"/>
      <w:szCs w:val="24"/>
    </w:rPr>
  </w:style>
  <w:style w:type="character" w:customStyle="1" w:styleId="50">
    <w:name w:val="Заголовок 5 Знак"/>
    <w:basedOn w:val="a0"/>
    <w:link w:val="5"/>
    <w:uiPriority w:val="9"/>
    <w:rsid w:val="00EF761C"/>
    <w:rPr>
      <w:b/>
      <w:sz w:val="28"/>
    </w:rPr>
  </w:style>
  <w:style w:type="paragraph" w:customStyle="1" w:styleId="headertext">
    <w:name w:val="headertext"/>
    <w:basedOn w:val="a"/>
    <w:rsid w:val="00EF761C"/>
    <w:pPr>
      <w:spacing w:before="100" w:beforeAutospacing="1" w:after="100" w:afterAutospacing="1"/>
    </w:pPr>
    <w:rPr>
      <w:sz w:val="24"/>
      <w:szCs w:val="24"/>
    </w:rPr>
  </w:style>
  <w:style w:type="character" w:customStyle="1" w:styleId="a7">
    <w:name w:val="Текст сноски Знак"/>
    <w:basedOn w:val="a0"/>
    <w:link w:val="a6"/>
    <w:uiPriority w:val="99"/>
    <w:semiHidden/>
    <w:rsid w:val="00EF761C"/>
  </w:style>
  <w:style w:type="character" w:customStyle="1" w:styleId="nowrap">
    <w:name w:val="nowrap"/>
    <w:basedOn w:val="a0"/>
    <w:rsid w:val="00954046"/>
  </w:style>
  <w:style w:type="character" w:customStyle="1" w:styleId="aff7">
    <w:name w:val="основной текст Знак"/>
    <w:link w:val="aff8"/>
    <w:locked/>
    <w:rsid w:val="00913F2A"/>
    <w:rPr>
      <w:rFonts w:ascii="Arial" w:hAnsi="Arial" w:cs="Arial"/>
    </w:rPr>
  </w:style>
  <w:style w:type="paragraph" w:customStyle="1" w:styleId="aff8">
    <w:name w:val="основной текст"/>
    <w:basedOn w:val="a"/>
    <w:link w:val="aff7"/>
    <w:qFormat/>
    <w:rsid w:val="00913F2A"/>
    <w:pPr>
      <w:spacing w:after="240"/>
      <w:jc w:val="both"/>
    </w:pPr>
    <w:rPr>
      <w:rFonts w:ascii="Arial" w:hAnsi="Arial" w:cs="Arial"/>
    </w:rPr>
  </w:style>
  <w:style w:type="character" w:styleId="aff9">
    <w:name w:val="FollowedHyperlink"/>
    <w:basedOn w:val="a0"/>
    <w:semiHidden/>
    <w:unhideWhenUsed/>
    <w:rsid w:val="00076A61"/>
    <w:rPr>
      <w:color w:val="800080" w:themeColor="followedHyperlink"/>
      <w:u w:val="single"/>
    </w:rPr>
  </w:style>
  <w:style w:type="character" w:customStyle="1" w:styleId="searchresult">
    <w:name w:val="search_result"/>
    <w:basedOn w:val="a0"/>
    <w:rsid w:val="00493A71"/>
  </w:style>
  <w:style w:type="character" w:customStyle="1" w:styleId="af2">
    <w:name w:val="Текст примечания Знак"/>
    <w:link w:val="af1"/>
    <w:rsid w:val="00CA213C"/>
  </w:style>
  <w:style w:type="character" w:customStyle="1" w:styleId="tlid-translation">
    <w:name w:val="tlid-translation"/>
    <w:rsid w:val="009D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3109">
      <w:bodyDiv w:val="1"/>
      <w:marLeft w:val="0"/>
      <w:marRight w:val="0"/>
      <w:marTop w:val="0"/>
      <w:marBottom w:val="0"/>
      <w:divBdr>
        <w:top w:val="none" w:sz="0" w:space="0" w:color="auto"/>
        <w:left w:val="none" w:sz="0" w:space="0" w:color="auto"/>
        <w:bottom w:val="none" w:sz="0" w:space="0" w:color="auto"/>
        <w:right w:val="none" w:sz="0" w:space="0" w:color="auto"/>
      </w:divBdr>
      <w:divsChild>
        <w:div w:id="1677731703">
          <w:marLeft w:val="0"/>
          <w:marRight w:val="0"/>
          <w:marTop w:val="0"/>
          <w:marBottom w:val="0"/>
          <w:divBdr>
            <w:top w:val="none" w:sz="0" w:space="0" w:color="auto"/>
            <w:left w:val="none" w:sz="0" w:space="0" w:color="auto"/>
            <w:bottom w:val="none" w:sz="0" w:space="0" w:color="auto"/>
            <w:right w:val="none" w:sz="0" w:space="0" w:color="auto"/>
          </w:divBdr>
          <w:divsChild>
            <w:div w:id="1966810784">
              <w:marLeft w:val="0"/>
              <w:marRight w:val="0"/>
              <w:marTop w:val="0"/>
              <w:marBottom w:val="0"/>
              <w:divBdr>
                <w:top w:val="none" w:sz="0" w:space="0" w:color="auto"/>
                <w:left w:val="none" w:sz="0" w:space="0" w:color="auto"/>
                <w:bottom w:val="none" w:sz="0" w:space="0" w:color="auto"/>
                <w:right w:val="none" w:sz="0" w:space="0" w:color="auto"/>
              </w:divBdr>
              <w:divsChild>
                <w:div w:id="1848131968">
                  <w:marLeft w:val="0"/>
                  <w:marRight w:val="0"/>
                  <w:marTop w:val="0"/>
                  <w:marBottom w:val="0"/>
                  <w:divBdr>
                    <w:top w:val="none" w:sz="0" w:space="0" w:color="auto"/>
                    <w:left w:val="none" w:sz="0" w:space="0" w:color="auto"/>
                    <w:bottom w:val="none" w:sz="0" w:space="0" w:color="auto"/>
                    <w:right w:val="none" w:sz="0" w:space="0" w:color="auto"/>
                  </w:divBdr>
                  <w:divsChild>
                    <w:div w:id="1245525902">
                      <w:marLeft w:val="0"/>
                      <w:marRight w:val="0"/>
                      <w:marTop w:val="0"/>
                      <w:marBottom w:val="0"/>
                      <w:divBdr>
                        <w:top w:val="none" w:sz="0" w:space="0" w:color="auto"/>
                        <w:left w:val="none" w:sz="0" w:space="0" w:color="auto"/>
                        <w:bottom w:val="none" w:sz="0" w:space="0" w:color="auto"/>
                        <w:right w:val="none" w:sz="0" w:space="0" w:color="auto"/>
                      </w:divBdr>
                      <w:divsChild>
                        <w:div w:id="307318401">
                          <w:marLeft w:val="0"/>
                          <w:marRight w:val="0"/>
                          <w:marTop w:val="0"/>
                          <w:marBottom w:val="0"/>
                          <w:divBdr>
                            <w:top w:val="none" w:sz="0" w:space="0" w:color="auto"/>
                            <w:left w:val="none" w:sz="0" w:space="0" w:color="auto"/>
                            <w:bottom w:val="none" w:sz="0" w:space="0" w:color="auto"/>
                            <w:right w:val="none" w:sz="0" w:space="0" w:color="auto"/>
                          </w:divBdr>
                          <w:divsChild>
                            <w:div w:id="591353779">
                              <w:marLeft w:val="0"/>
                              <w:marRight w:val="0"/>
                              <w:marTop w:val="0"/>
                              <w:marBottom w:val="0"/>
                              <w:divBdr>
                                <w:top w:val="none" w:sz="0" w:space="0" w:color="auto"/>
                                <w:left w:val="none" w:sz="0" w:space="0" w:color="auto"/>
                                <w:bottom w:val="none" w:sz="0" w:space="0" w:color="auto"/>
                                <w:right w:val="none" w:sz="0" w:space="0" w:color="auto"/>
                              </w:divBdr>
                              <w:divsChild>
                                <w:div w:id="762258982">
                                  <w:marLeft w:val="0"/>
                                  <w:marRight w:val="0"/>
                                  <w:marTop w:val="0"/>
                                  <w:marBottom w:val="0"/>
                                  <w:divBdr>
                                    <w:top w:val="none" w:sz="0" w:space="0" w:color="auto"/>
                                    <w:left w:val="none" w:sz="0" w:space="0" w:color="auto"/>
                                    <w:bottom w:val="none" w:sz="0" w:space="0" w:color="auto"/>
                                    <w:right w:val="none" w:sz="0" w:space="0" w:color="auto"/>
                                  </w:divBdr>
                                  <w:divsChild>
                                    <w:div w:id="1371345489">
                                      <w:marLeft w:val="0"/>
                                      <w:marRight w:val="0"/>
                                      <w:marTop w:val="0"/>
                                      <w:marBottom w:val="0"/>
                                      <w:divBdr>
                                        <w:top w:val="none" w:sz="0" w:space="0" w:color="auto"/>
                                        <w:left w:val="none" w:sz="0" w:space="0" w:color="auto"/>
                                        <w:bottom w:val="none" w:sz="0" w:space="0" w:color="auto"/>
                                        <w:right w:val="none" w:sz="0" w:space="0" w:color="auto"/>
                                      </w:divBdr>
                                      <w:divsChild>
                                        <w:div w:id="2106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0325">
      <w:bodyDiv w:val="1"/>
      <w:marLeft w:val="0"/>
      <w:marRight w:val="0"/>
      <w:marTop w:val="0"/>
      <w:marBottom w:val="0"/>
      <w:divBdr>
        <w:top w:val="none" w:sz="0" w:space="0" w:color="auto"/>
        <w:left w:val="none" w:sz="0" w:space="0" w:color="auto"/>
        <w:bottom w:val="none" w:sz="0" w:space="0" w:color="auto"/>
        <w:right w:val="none" w:sz="0" w:space="0" w:color="auto"/>
      </w:divBdr>
      <w:divsChild>
        <w:div w:id="1750152883">
          <w:marLeft w:val="0"/>
          <w:marRight w:val="0"/>
          <w:marTop w:val="0"/>
          <w:marBottom w:val="0"/>
          <w:divBdr>
            <w:top w:val="none" w:sz="0" w:space="0" w:color="auto"/>
            <w:left w:val="none" w:sz="0" w:space="0" w:color="auto"/>
            <w:bottom w:val="none" w:sz="0" w:space="0" w:color="auto"/>
            <w:right w:val="none" w:sz="0" w:space="0" w:color="auto"/>
          </w:divBdr>
          <w:divsChild>
            <w:div w:id="1062289368">
              <w:marLeft w:val="0"/>
              <w:marRight w:val="0"/>
              <w:marTop w:val="0"/>
              <w:marBottom w:val="0"/>
              <w:divBdr>
                <w:top w:val="none" w:sz="0" w:space="0" w:color="auto"/>
                <w:left w:val="none" w:sz="0" w:space="0" w:color="auto"/>
                <w:bottom w:val="none" w:sz="0" w:space="0" w:color="auto"/>
                <w:right w:val="none" w:sz="0" w:space="0" w:color="auto"/>
              </w:divBdr>
              <w:divsChild>
                <w:div w:id="8726829">
                  <w:marLeft w:val="0"/>
                  <w:marRight w:val="0"/>
                  <w:marTop w:val="0"/>
                  <w:marBottom w:val="0"/>
                  <w:divBdr>
                    <w:top w:val="none" w:sz="0" w:space="0" w:color="auto"/>
                    <w:left w:val="none" w:sz="0" w:space="0" w:color="auto"/>
                    <w:bottom w:val="none" w:sz="0" w:space="0" w:color="auto"/>
                    <w:right w:val="none" w:sz="0" w:space="0" w:color="auto"/>
                  </w:divBdr>
                  <w:divsChild>
                    <w:div w:id="1961718045">
                      <w:marLeft w:val="0"/>
                      <w:marRight w:val="0"/>
                      <w:marTop w:val="0"/>
                      <w:marBottom w:val="0"/>
                      <w:divBdr>
                        <w:top w:val="none" w:sz="0" w:space="0" w:color="auto"/>
                        <w:left w:val="none" w:sz="0" w:space="0" w:color="auto"/>
                        <w:bottom w:val="none" w:sz="0" w:space="0" w:color="auto"/>
                        <w:right w:val="none" w:sz="0" w:space="0" w:color="auto"/>
                      </w:divBdr>
                      <w:divsChild>
                        <w:div w:id="1017537886">
                          <w:marLeft w:val="0"/>
                          <w:marRight w:val="0"/>
                          <w:marTop w:val="0"/>
                          <w:marBottom w:val="0"/>
                          <w:divBdr>
                            <w:top w:val="none" w:sz="0" w:space="0" w:color="auto"/>
                            <w:left w:val="none" w:sz="0" w:space="0" w:color="auto"/>
                            <w:bottom w:val="none" w:sz="0" w:space="0" w:color="auto"/>
                            <w:right w:val="none" w:sz="0" w:space="0" w:color="auto"/>
                          </w:divBdr>
                          <w:divsChild>
                            <w:div w:id="1531645307">
                              <w:marLeft w:val="0"/>
                              <w:marRight w:val="0"/>
                              <w:marTop w:val="0"/>
                              <w:marBottom w:val="0"/>
                              <w:divBdr>
                                <w:top w:val="none" w:sz="0" w:space="0" w:color="auto"/>
                                <w:left w:val="none" w:sz="0" w:space="0" w:color="auto"/>
                                <w:bottom w:val="none" w:sz="0" w:space="0" w:color="auto"/>
                                <w:right w:val="none" w:sz="0" w:space="0" w:color="auto"/>
                              </w:divBdr>
                              <w:divsChild>
                                <w:div w:id="522784881">
                                  <w:marLeft w:val="0"/>
                                  <w:marRight w:val="0"/>
                                  <w:marTop w:val="0"/>
                                  <w:marBottom w:val="0"/>
                                  <w:divBdr>
                                    <w:top w:val="none" w:sz="0" w:space="0" w:color="auto"/>
                                    <w:left w:val="none" w:sz="0" w:space="0" w:color="auto"/>
                                    <w:bottom w:val="none" w:sz="0" w:space="0" w:color="auto"/>
                                    <w:right w:val="none" w:sz="0" w:space="0" w:color="auto"/>
                                  </w:divBdr>
                                  <w:divsChild>
                                    <w:div w:id="625352383">
                                      <w:marLeft w:val="0"/>
                                      <w:marRight w:val="0"/>
                                      <w:marTop w:val="0"/>
                                      <w:marBottom w:val="0"/>
                                      <w:divBdr>
                                        <w:top w:val="none" w:sz="0" w:space="0" w:color="auto"/>
                                        <w:left w:val="none" w:sz="0" w:space="0" w:color="auto"/>
                                        <w:bottom w:val="none" w:sz="0" w:space="0" w:color="auto"/>
                                        <w:right w:val="none" w:sz="0" w:space="0" w:color="auto"/>
                                      </w:divBdr>
                                      <w:divsChild>
                                        <w:div w:id="1693069119">
                                          <w:marLeft w:val="0"/>
                                          <w:marRight w:val="0"/>
                                          <w:marTop w:val="0"/>
                                          <w:marBottom w:val="0"/>
                                          <w:divBdr>
                                            <w:top w:val="none" w:sz="0" w:space="0" w:color="auto"/>
                                            <w:left w:val="none" w:sz="0" w:space="0" w:color="auto"/>
                                            <w:bottom w:val="none" w:sz="0" w:space="0" w:color="auto"/>
                                            <w:right w:val="none" w:sz="0" w:space="0" w:color="auto"/>
                                          </w:divBdr>
                                          <w:divsChild>
                                            <w:div w:id="21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68493">
      <w:bodyDiv w:val="1"/>
      <w:marLeft w:val="0"/>
      <w:marRight w:val="0"/>
      <w:marTop w:val="0"/>
      <w:marBottom w:val="0"/>
      <w:divBdr>
        <w:top w:val="none" w:sz="0" w:space="0" w:color="auto"/>
        <w:left w:val="none" w:sz="0" w:space="0" w:color="auto"/>
        <w:bottom w:val="none" w:sz="0" w:space="0" w:color="auto"/>
        <w:right w:val="none" w:sz="0" w:space="0" w:color="auto"/>
      </w:divBdr>
    </w:div>
    <w:div w:id="270670413">
      <w:bodyDiv w:val="1"/>
      <w:marLeft w:val="0"/>
      <w:marRight w:val="0"/>
      <w:marTop w:val="0"/>
      <w:marBottom w:val="0"/>
      <w:divBdr>
        <w:top w:val="none" w:sz="0" w:space="0" w:color="auto"/>
        <w:left w:val="none" w:sz="0" w:space="0" w:color="auto"/>
        <w:bottom w:val="none" w:sz="0" w:space="0" w:color="auto"/>
        <w:right w:val="none" w:sz="0" w:space="0" w:color="auto"/>
      </w:divBdr>
    </w:div>
    <w:div w:id="487131673">
      <w:bodyDiv w:val="1"/>
      <w:marLeft w:val="0"/>
      <w:marRight w:val="0"/>
      <w:marTop w:val="0"/>
      <w:marBottom w:val="0"/>
      <w:divBdr>
        <w:top w:val="none" w:sz="0" w:space="0" w:color="auto"/>
        <w:left w:val="none" w:sz="0" w:space="0" w:color="auto"/>
        <w:bottom w:val="none" w:sz="0" w:space="0" w:color="auto"/>
        <w:right w:val="none" w:sz="0" w:space="0" w:color="auto"/>
      </w:divBdr>
    </w:div>
    <w:div w:id="513348311">
      <w:bodyDiv w:val="1"/>
      <w:marLeft w:val="0"/>
      <w:marRight w:val="0"/>
      <w:marTop w:val="0"/>
      <w:marBottom w:val="0"/>
      <w:divBdr>
        <w:top w:val="none" w:sz="0" w:space="0" w:color="auto"/>
        <w:left w:val="none" w:sz="0" w:space="0" w:color="auto"/>
        <w:bottom w:val="none" w:sz="0" w:space="0" w:color="auto"/>
        <w:right w:val="none" w:sz="0" w:space="0" w:color="auto"/>
      </w:divBdr>
      <w:divsChild>
        <w:div w:id="392973852">
          <w:marLeft w:val="0"/>
          <w:marRight w:val="0"/>
          <w:marTop w:val="0"/>
          <w:marBottom w:val="0"/>
          <w:divBdr>
            <w:top w:val="none" w:sz="0" w:space="0" w:color="auto"/>
            <w:left w:val="none" w:sz="0" w:space="0" w:color="auto"/>
            <w:bottom w:val="none" w:sz="0" w:space="0" w:color="auto"/>
            <w:right w:val="none" w:sz="0" w:space="0" w:color="auto"/>
          </w:divBdr>
          <w:divsChild>
            <w:div w:id="1490562485">
              <w:marLeft w:val="0"/>
              <w:marRight w:val="0"/>
              <w:marTop w:val="0"/>
              <w:marBottom w:val="0"/>
              <w:divBdr>
                <w:top w:val="none" w:sz="0" w:space="0" w:color="auto"/>
                <w:left w:val="none" w:sz="0" w:space="0" w:color="auto"/>
                <w:bottom w:val="none" w:sz="0" w:space="0" w:color="auto"/>
                <w:right w:val="none" w:sz="0" w:space="0" w:color="auto"/>
              </w:divBdr>
              <w:divsChild>
                <w:div w:id="1313291190">
                  <w:marLeft w:val="0"/>
                  <w:marRight w:val="0"/>
                  <w:marTop w:val="0"/>
                  <w:marBottom w:val="0"/>
                  <w:divBdr>
                    <w:top w:val="none" w:sz="0" w:space="0" w:color="auto"/>
                    <w:left w:val="none" w:sz="0" w:space="0" w:color="auto"/>
                    <w:bottom w:val="none" w:sz="0" w:space="0" w:color="auto"/>
                    <w:right w:val="none" w:sz="0" w:space="0" w:color="auto"/>
                  </w:divBdr>
                  <w:divsChild>
                    <w:div w:id="1733312355">
                      <w:marLeft w:val="0"/>
                      <w:marRight w:val="0"/>
                      <w:marTop w:val="0"/>
                      <w:marBottom w:val="0"/>
                      <w:divBdr>
                        <w:top w:val="none" w:sz="0" w:space="0" w:color="auto"/>
                        <w:left w:val="none" w:sz="0" w:space="0" w:color="auto"/>
                        <w:bottom w:val="none" w:sz="0" w:space="0" w:color="auto"/>
                        <w:right w:val="none" w:sz="0" w:space="0" w:color="auto"/>
                      </w:divBdr>
                      <w:divsChild>
                        <w:div w:id="1325814415">
                          <w:marLeft w:val="0"/>
                          <w:marRight w:val="0"/>
                          <w:marTop w:val="0"/>
                          <w:marBottom w:val="0"/>
                          <w:divBdr>
                            <w:top w:val="none" w:sz="0" w:space="0" w:color="auto"/>
                            <w:left w:val="none" w:sz="0" w:space="0" w:color="auto"/>
                            <w:bottom w:val="none" w:sz="0" w:space="0" w:color="auto"/>
                            <w:right w:val="none" w:sz="0" w:space="0" w:color="auto"/>
                          </w:divBdr>
                          <w:divsChild>
                            <w:div w:id="894974031">
                              <w:marLeft w:val="0"/>
                              <w:marRight w:val="0"/>
                              <w:marTop w:val="0"/>
                              <w:marBottom w:val="0"/>
                              <w:divBdr>
                                <w:top w:val="none" w:sz="0" w:space="0" w:color="auto"/>
                                <w:left w:val="none" w:sz="0" w:space="0" w:color="auto"/>
                                <w:bottom w:val="none" w:sz="0" w:space="0" w:color="auto"/>
                                <w:right w:val="none" w:sz="0" w:space="0" w:color="auto"/>
                              </w:divBdr>
                              <w:divsChild>
                                <w:div w:id="569538186">
                                  <w:marLeft w:val="0"/>
                                  <w:marRight w:val="0"/>
                                  <w:marTop w:val="0"/>
                                  <w:marBottom w:val="0"/>
                                  <w:divBdr>
                                    <w:top w:val="none" w:sz="0" w:space="0" w:color="auto"/>
                                    <w:left w:val="none" w:sz="0" w:space="0" w:color="auto"/>
                                    <w:bottom w:val="none" w:sz="0" w:space="0" w:color="auto"/>
                                    <w:right w:val="none" w:sz="0" w:space="0" w:color="auto"/>
                                  </w:divBdr>
                                  <w:divsChild>
                                    <w:div w:id="1415667486">
                                      <w:marLeft w:val="0"/>
                                      <w:marRight w:val="0"/>
                                      <w:marTop w:val="0"/>
                                      <w:marBottom w:val="0"/>
                                      <w:divBdr>
                                        <w:top w:val="none" w:sz="0" w:space="0" w:color="auto"/>
                                        <w:left w:val="none" w:sz="0" w:space="0" w:color="auto"/>
                                        <w:bottom w:val="none" w:sz="0" w:space="0" w:color="auto"/>
                                        <w:right w:val="none" w:sz="0" w:space="0" w:color="auto"/>
                                      </w:divBdr>
                                      <w:divsChild>
                                        <w:div w:id="1241984562">
                                          <w:marLeft w:val="0"/>
                                          <w:marRight w:val="0"/>
                                          <w:marTop w:val="0"/>
                                          <w:marBottom w:val="0"/>
                                          <w:divBdr>
                                            <w:top w:val="none" w:sz="0" w:space="0" w:color="auto"/>
                                            <w:left w:val="none" w:sz="0" w:space="0" w:color="auto"/>
                                            <w:bottom w:val="none" w:sz="0" w:space="0" w:color="auto"/>
                                            <w:right w:val="none" w:sz="0" w:space="0" w:color="auto"/>
                                          </w:divBdr>
                                          <w:divsChild>
                                            <w:div w:id="2061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168415">
      <w:bodyDiv w:val="1"/>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456949634">
              <w:marLeft w:val="0"/>
              <w:marRight w:val="0"/>
              <w:marTop w:val="0"/>
              <w:marBottom w:val="0"/>
              <w:divBdr>
                <w:top w:val="none" w:sz="0" w:space="0" w:color="auto"/>
                <w:left w:val="none" w:sz="0" w:space="0" w:color="auto"/>
                <w:bottom w:val="none" w:sz="0" w:space="0" w:color="auto"/>
                <w:right w:val="none" w:sz="0" w:space="0" w:color="auto"/>
              </w:divBdr>
              <w:divsChild>
                <w:div w:id="642850495">
                  <w:marLeft w:val="0"/>
                  <w:marRight w:val="0"/>
                  <w:marTop w:val="0"/>
                  <w:marBottom w:val="0"/>
                  <w:divBdr>
                    <w:top w:val="none" w:sz="0" w:space="0" w:color="auto"/>
                    <w:left w:val="none" w:sz="0" w:space="0" w:color="auto"/>
                    <w:bottom w:val="none" w:sz="0" w:space="0" w:color="auto"/>
                    <w:right w:val="none" w:sz="0" w:space="0" w:color="auto"/>
                  </w:divBdr>
                  <w:divsChild>
                    <w:div w:id="362950106">
                      <w:marLeft w:val="0"/>
                      <w:marRight w:val="0"/>
                      <w:marTop w:val="0"/>
                      <w:marBottom w:val="0"/>
                      <w:divBdr>
                        <w:top w:val="none" w:sz="0" w:space="0" w:color="auto"/>
                        <w:left w:val="none" w:sz="0" w:space="0" w:color="auto"/>
                        <w:bottom w:val="none" w:sz="0" w:space="0" w:color="auto"/>
                        <w:right w:val="none" w:sz="0" w:space="0" w:color="auto"/>
                      </w:divBdr>
                      <w:divsChild>
                        <w:div w:id="1204517367">
                          <w:marLeft w:val="0"/>
                          <w:marRight w:val="0"/>
                          <w:marTop w:val="0"/>
                          <w:marBottom w:val="0"/>
                          <w:divBdr>
                            <w:top w:val="none" w:sz="0" w:space="0" w:color="auto"/>
                            <w:left w:val="none" w:sz="0" w:space="0" w:color="auto"/>
                            <w:bottom w:val="none" w:sz="0" w:space="0" w:color="auto"/>
                            <w:right w:val="none" w:sz="0" w:space="0" w:color="auto"/>
                          </w:divBdr>
                          <w:divsChild>
                            <w:div w:id="1591236619">
                              <w:marLeft w:val="0"/>
                              <w:marRight w:val="0"/>
                              <w:marTop w:val="0"/>
                              <w:marBottom w:val="0"/>
                              <w:divBdr>
                                <w:top w:val="none" w:sz="0" w:space="0" w:color="auto"/>
                                <w:left w:val="none" w:sz="0" w:space="0" w:color="auto"/>
                                <w:bottom w:val="none" w:sz="0" w:space="0" w:color="auto"/>
                                <w:right w:val="none" w:sz="0" w:space="0" w:color="auto"/>
                              </w:divBdr>
                              <w:divsChild>
                                <w:div w:id="251746840">
                                  <w:marLeft w:val="0"/>
                                  <w:marRight w:val="0"/>
                                  <w:marTop w:val="0"/>
                                  <w:marBottom w:val="0"/>
                                  <w:divBdr>
                                    <w:top w:val="none" w:sz="0" w:space="0" w:color="auto"/>
                                    <w:left w:val="none" w:sz="0" w:space="0" w:color="auto"/>
                                    <w:bottom w:val="none" w:sz="0" w:space="0" w:color="auto"/>
                                    <w:right w:val="none" w:sz="0" w:space="0" w:color="auto"/>
                                  </w:divBdr>
                                  <w:divsChild>
                                    <w:div w:id="135493954">
                                      <w:marLeft w:val="0"/>
                                      <w:marRight w:val="0"/>
                                      <w:marTop w:val="0"/>
                                      <w:marBottom w:val="0"/>
                                      <w:divBdr>
                                        <w:top w:val="none" w:sz="0" w:space="0" w:color="auto"/>
                                        <w:left w:val="none" w:sz="0" w:space="0" w:color="auto"/>
                                        <w:bottom w:val="none" w:sz="0" w:space="0" w:color="auto"/>
                                        <w:right w:val="none" w:sz="0" w:space="0" w:color="auto"/>
                                      </w:divBdr>
                                      <w:divsChild>
                                        <w:div w:id="670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57155">
      <w:bodyDiv w:val="1"/>
      <w:marLeft w:val="0"/>
      <w:marRight w:val="0"/>
      <w:marTop w:val="0"/>
      <w:marBottom w:val="0"/>
      <w:divBdr>
        <w:top w:val="none" w:sz="0" w:space="0" w:color="auto"/>
        <w:left w:val="none" w:sz="0" w:space="0" w:color="auto"/>
        <w:bottom w:val="none" w:sz="0" w:space="0" w:color="auto"/>
        <w:right w:val="none" w:sz="0" w:space="0" w:color="auto"/>
      </w:divBdr>
    </w:div>
    <w:div w:id="587234426">
      <w:bodyDiv w:val="1"/>
      <w:marLeft w:val="0"/>
      <w:marRight w:val="0"/>
      <w:marTop w:val="0"/>
      <w:marBottom w:val="0"/>
      <w:divBdr>
        <w:top w:val="none" w:sz="0" w:space="0" w:color="auto"/>
        <w:left w:val="none" w:sz="0" w:space="0" w:color="auto"/>
        <w:bottom w:val="none" w:sz="0" w:space="0" w:color="auto"/>
        <w:right w:val="none" w:sz="0" w:space="0" w:color="auto"/>
      </w:divBdr>
    </w:div>
    <w:div w:id="630669216">
      <w:bodyDiv w:val="1"/>
      <w:marLeft w:val="0"/>
      <w:marRight w:val="0"/>
      <w:marTop w:val="0"/>
      <w:marBottom w:val="0"/>
      <w:divBdr>
        <w:top w:val="none" w:sz="0" w:space="0" w:color="auto"/>
        <w:left w:val="none" w:sz="0" w:space="0" w:color="auto"/>
        <w:bottom w:val="none" w:sz="0" w:space="0" w:color="auto"/>
        <w:right w:val="none" w:sz="0" w:space="0" w:color="auto"/>
      </w:divBdr>
    </w:div>
    <w:div w:id="677122425">
      <w:bodyDiv w:val="1"/>
      <w:marLeft w:val="0"/>
      <w:marRight w:val="0"/>
      <w:marTop w:val="0"/>
      <w:marBottom w:val="0"/>
      <w:divBdr>
        <w:top w:val="none" w:sz="0" w:space="0" w:color="auto"/>
        <w:left w:val="none" w:sz="0" w:space="0" w:color="auto"/>
        <w:bottom w:val="none" w:sz="0" w:space="0" w:color="auto"/>
        <w:right w:val="none" w:sz="0" w:space="0" w:color="auto"/>
      </w:divBdr>
      <w:divsChild>
        <w:div w:id="622689270">
          <w:marLeft w:val="0"/>
          <w:marRight w:val="0"/>
          <w:marTop w:val="0"/>
          <w:marBottom w:val="0"/>
          <w:divBdr>
            <w:top w:val="none" w:sz="0" w:space="0" w:color="auto"/>
            <w:left w:val="none" w:sz="0" w:space="0" w:color="auto"/>
            <w:bottom w:val="none" w:sz="0" w:space="0" w:color="auto"/>
            <w:right w:val="none" w:sz="0" w:space="0" w:color="auto"/>
          </w:divBdr>
          <w:divsChild>
            <w:div w:id="1528904372">
              <w:marLeft w:val="0"/>
              <w:marRight w:val="0"/>
              <w:marTop w:val="0"/>
              <w:marBottom w:val="0"/>
              <w:divBdr>
                <w:top w:val="none" w:sz="0" w:space="0" w:color="auto"/>
                <w:left w:val="none" w:sz="0" w:space="0" w:color="auto"/>
                <w:bottom w:val="none" w:sz="0" w:space="0" w:color="auto"/>
                <w:right w:val="none" w:sz="0" w:space="0" w:color="auto"/>
              </w:divBdr>
              <w:divsChild>
                <w:div w:id="1533222883">
                  <w:marLeft w:val="0"/>
                  <w:marRight w:val="0"/>
                  <w:marTop w:val="0"/>
                  <w:marBottom w:val="0"/>
                  <w:divBdr>
                    <w:top w:val="none" w:sz="0" w:space="0" w:color="auto"/>
                    <w:left w:val="none" w:sz="0" w:space="0" w:color="auto"/>
                    <w:bottom w:val="none" w:sz="0" w:space="0" w:color="auto"/>
                    <w:right w:val="none" w:sz="0" w:space="0" w:color="auto"/>
                  </w:divBdr>
                  <w:divsChild>
                    <w:div w:id="1174496659">
                      <w:marLeft w:val="0"/>
                      <w:marRight w:val="0"/>
                      <w:marTop w:val="0"/>
                      <w:marBottom w:val="0"/>
                      <w:divBdr>
                        <w:top w:val="none" w:sz="0" w:space="0" w:color="auto"/>
                        <w:left w:val="none" w:sz="0" w:space="0" w:color="auto"/>
                        <w:bottom w:val="none" w:sz="0" w:space="0" w:color="auto"/>
                        <w:right w:val="none" w:sz="0" w:space="0" w:color="auto"/>
                      </w:divBdr>
                      <w:divsChild>
                        <w:div w:id="256063193">
                          <w:marLeft w:val="0"/>
                          <w:marRight w:val="0"/>
                          <w:marTop w:val="0"/>
                          <w:marBottom w:val="0"/>
                          <w:divBdr>
                            <w:top w:val="none" w:sz="0" w:space="0" w:color="auto"/>
                            <w:left w:val="none" w:sz="0" w:space="0" w:color="auto"/>
                            <w:bottom w:val="none" w:sz="0" w:space="0" w:color="auto"/>
                            <w:right w:val="none" w:sz="0" w:space="0" w:color="auto"/>
                          </w:divBdr>
                          <w:divsChild>
                            <w:div w:id="1023286161">
                              <w:marLeft w:val="0"/>
                              <w:marRight w:val="0"/>
                              <w:marTop w:val="0"/>
                              <w:marBottom w:val="0"/>
                              <w:divBdr>
                                <w:top w:val="none" w:sz="0" w:space="0" w:color="auto"/>
                                <w:left w:val="none" w:sz="0" w:space="0" w:color="auto"/>
                                <w:bottom w:val="none" w:sz="0" w:space="0" w:color="auto"/>
                                <w:right w:val="none" w:sz="0" w:space="0" w:color="auto"/>
                              </w:divBdr>
                              <w:divsChild>
                                <w:div w:id="787312472">
                                  <w:marLeft w:val="0"/>
                                  <w:marRight w:val="0"/>
                                  <w:marTop w:val="0"/>
                                  <w:marBottom w:val="0"/>
                                  <w:divBdr>
                                    <w:top w:val="none" w:sz="0" w:space="0" w:color="auto"/>
                                    <w:left w:val="none" w:sz="0" w:space="0" w:color="auto"/>
                                    <w:bottom w:val="none" w:sz="0" w:space="0" w:color="auto"/>
                                    <w:right w:val="none" w:sz="0" w:space="0" w:color="auto"/>
                                  </w:divBdr>
                                  <w:divsChild>
                                    <w:div w:id="1532497108">
                                      <w:marLeft w:val="0"/>
                                      <w:marRight w:val="0"/>
                                      <w:marTop w:val="0"/>
                                      <w:marBottom w:val="0"/>
                                      <w:divBdr>
                                        <w:top w:val="none" w:sz="0" w:space="0" w:color="auto"/>
                                        <w:left w:val="none" w:sz="0" w:space="0" w:color="auto"/>
                                        <w:bottom w:val="none" w:sz="0" w:space="0" w:color="auto"/>
                                        <w:right w:val="none" w:sz="0" w:space="0" w:color="auto"/>
                                      </w:divBdr>
                                      <w:divsChild>
                                        <w:div w:id="1004284072">
                                          <w:marLeft w:val="0"/>
                                          <w:marRight w:val="0"/>
                                          <w:marTop w:val="0"/>
                                          <w:marBottom w:val="0"/>
                                          <w:divBdr>
                                            <w:top w:val="none" w:sz="0" w:space="0" w:color="auto"/>
                                            <w:left w:val="none" w:sz="0" w:space="0" w:color="auto"/>
                                            <w:bottom w:val="none" w:sz="0" w:space="0" w:color="auto"/>
                                            <w:right w:val="none" w:sz="0" w:space="0" w:color="auto"/>
                                          </w:divBdr>
                                          <w:divsChild>
                                            <w:div w:id="7091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21446">
      <w:bodyDiv w:val="1"/>
      <w:marLeft w:val="0"/>
      <w:marRight w:val="0"/>
      <w:marTop w:val="0"/>
      <w:marBottom w:val="0"/>
      <w:divBdr>
        <w:top w:val="none" w:sz="0" w:space="0" w:color="auto"/>
        <w:left w:val="none" w:sz="0" w:space="0" w:color="auto"/>
        <w:bottom w:val="none" w:sz="0" w:space="0" w:color="auto"/>
        <w:right w:val="none" w:sz="0" w:space="0" w:color="auto"/>
      </w:divBdr>
    </w:div>
    <w:div w:id="890504671">
      <w:bodyDiv w:val="1"/>
      <w:marLeft w:val="0"/>
      <w:marRight w:val="0"/>
      <w:marTop w:val="0"/>
      <w:marBottom w:val="0"/>
      <w:divBdr>
        <w:top w:val="none" w:sz="0" w:space="0" w:color="auto"/>
        <w:left w:val="none" w:sz="0" w:space="0" w:color="auto"/>
        <w:bottom w:val="none" w:sz="0" w:space="0" w:color="auto"/>
        <w:right w:val="none" w:sz="0" w:space="0" w:color="auto"/>
      </w:divBdr>
      <w:divsChild>
        <w:div w:id="2098400995">
          <w:marLeft w:val="0"/>
          <w:marRight w:val="0"/>
          <w:marTop w:val="0"/>
          <w:marBottom w:val="0"/>
          <w:divBdr>
            <w:top w:val="none" w:sz="0" w:space="0" w:color="auto"/>
            <w:left w:val="none" w:sz="0" w:space="0" w:color="auto"/>
            <w:bottom w:val="none" w:sz="0" w:space="0" w:color="auto"/>
            <w:right w:val="none" w:sz="0" w:space="0" w:color="auto"/>
          </w:divBdr>
          <w:divsChild>
            <w:div w:id="843587553">
              <w:marLeft w:val="0"/>
              <w:marRight w:val="0"/>
              <w:marTop w:val="0"/>
              <w:marBottom w:val="0"/>
              <w:divBdr>
                <w:top w:val="none" w:sz="0" w:space="0" w:color="auto"/>
                <w:left w:val="none" w:sz="0" w:space="0" w:color="auto"/>
                <w:bottom w:val="none" w:sz="0" w:space="0" w:color="auto"/>
                <w:right w:val="none" w:sz="0" w:space="0" w:color="auto"/>
              </w:divBdr>
              <w:divsChild>
                <w:div w:id="1890259103">
                  <w:marLeft w:val="0"/>
                  <w:marRight w:val="0"/>
                  <w:marTop w:val="0"/>
                  <w:marBottom w:val="0"/>
                  <w:divBdr>
                    <w:top w:val="none" w:sz="0" w:space="0" w:color="auto"/>
                    <w:left w:val="none" w:sz="0" w:space="0" w:color="auto"/>
                    <w:bottom w:val="none" w:sz="0" w:space="0" w:color="auto"/>
                    <w:right w:val="none" w:sz="0" w:space="0" w:color="auto"/>
                  </w:divBdr>
                  <w:divsChild>
                    <w:div w:id="977611048">
                      <w:marLeft w:val="0"/>
                      <w:marRight w:val="0"/>
                      <w:marTop w:val="0"/>
                      <w:marBottom w:val="0"/>
                      <w:divBdr>
                        <w:top w:val="none" w:sz="0" w:space="0" w:color="auto"/>
                        <w:left w:val="none" w:sz="0" w:space="0" w:color="auto"/>
                        <w:bottom w:val="none" w:sz="0" w:space="0" w:color="auto"/>
                        <w:right w:val="none" w:sz="0" w:space="0" w:color="auto"/>
                      </w:divBdr>
                      <w:divsChild>
                        <w:div w:id="691612566">
                          <w:marLeft w:val="0"/>
                          <w:marRight w:val="0"/>
                          <w:marTop w:val="0"/>
                          <w:marBottom w:val="0"/>
                          <w:divBdr>
                            <w:top w:val="none" w:sz="0" w:space="0" w:color="auto"/>
                            <w:left w:val="none" w:sz="0" w:space="0" w:color="auto"/>
                            <w:bottom w:val="none" w:sz="0" w:space="0" w:color="auto"/>
                            <w:right w:val="none" w:sz="0" w:space="0" w:color="auto"/>
                          </w:divBdr>
                          <w:divsChild>
                            <w:div w:id="850723995">
                              <w:marLeft w:val="0"/>
                              <w:marRight w:val="0"/>
                              <w:marTop w:val="0"/>
                              <w:marBottom w:val="0"/>
                              <w:divBdr>
                                <w:top w:val="none" w:sz="0" w:space="0" w:color="auto"/>
                                <w:left w:val="none" w:sz="0" w:space="0" w:color="auto"/>
                                <w:bottom w:val="none" w:sz="0" w:space="0" w:color="auto"/>
                                <w:right w:val="none" w:sz="0" w:space="0" w:color="auto"/>
                              </w:divBdr>
                              <w:divsChild>
                                <w:div w:id="1892226925">
                                  <w:marLeft w:val="0"/>
                                  <w:marRight w:val="0"/>
                                  <w:marTop w:val="0"/>
                                  <w:marBottom w:val="0"/>
                                  <w:divBdr>
                                    <w:top w:val="none" w:sz="0" w:space="0" w:color="auto"/>
                                    <w:left w:val="none" w:sz="0" w:space="0" w:color="auto"/>
                                    <w:bottom w:val="none" w:sz="0" w:space="0" w:color="auto"/>
                                    <w:right w:val="none" w:sz="0" w:space="0" w:color="auto"/>
                                  </w:divBdr>
                                  <w:divsChild>
                                    <w:div w:id="2070300643">
                                      <w:marLeft w:val="0"/>
                                      <w:marRight w:val="0"/>
                                      <w:marTop w:val="0"/>
                                      <w:marBottom w:val="0"/>
                                      <w:divBdr>
                                        <w:top w:val="none" w:sz="0" w:space="0" w:color="auto"/>
                                        <w:left w:val="none" w:sz="0" w:space="0" w:color="auto"/>
                                        <w:bottom w:val="none" w:sz="0" w:space="0" w:color="auto"/>
                                        <w:right w:val="none" w:sz="0" w:space="0" w:color="auto"/>
                                      </w:divBdr>
                                      <w:divsChild>
                                        <w:div w:id="488329552">
                                          <w:marLeft w:val="0"/>
                                          <w:marRight w:val="0"/>
                                          <w:marTop w:val="0"/>
                                          <w:marBottom w:val="0"/>
                                          <w:divBdr>
                                            <w:top w:val="none" w:sz="0" w:space="0" w:color="auto"/>
                                            <w:left w:val="none" w:sz="0" w:space="0" w:color="auto"/>
                                            <w:bottom w:val="none" w:sz="0" w:space="0" w:color="auto"/>
                                            <w:right w:val="none" w:sz="0" w:space="0" w:color="auto"/>
                                          </w:divBdr>
                                          <w:divsChild>
                                            <w:div w:id="529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31039">
      <w:bodyDiv w:val="1"/>
      <w:marLeft w:val="0"/>
      <w:marRight w:val="0"/>
      <w:marTop w:val="0"/>
      <w:marBottom w:val="0"/>
      <w:divBdr>
        <w:top w:val="none" w:sz="0" w:space="0" w:color="auto"/>
        <w:left w:val="none" w:sz="0" w:space="0" w:color="auto"/>
        <w:bottom w:val="none" w:sz="0" w:space="0" w:color="auto"/>
        <w:right w:val="none" w:sz="0" w:space="0" w:color="auto"/>
      </w:divBdr>
    </w:div>
    <w:div w:id="1028094675">
      <w:bodyDiv w:val="1"/>
      <w:marLeft w:val="0"/>
      <w:marRight w:val="0"/>
      <w:marTop w:val="0"/>
      <w:marBottom w:val="0"/>
      <w:divBdr>
        <w:top w:val="none" w:sz="0" w:space="0" w:color="auto"/>
        <w:left w:val="none" w:sz="0" w:space="0" w:color="auto"/>
        <w:bottom w:val="none" w:sz="0" w:space="0" w:color="auto"/>
        <w:right w:val="none" w:sz="0" w:space="0" w:color="auto"/>
      </w:divBdr>
    </w:div>
    <w:div w:id="1113017328">
      <w:bodyDiv w:val="1"/>
      <w:marLeft w:val="0"/>
      <w:marRight w:val="0"/>
      <w:marTop w:val="0"/>
      <w:marBottom w:val="0"/>
      <w:divBdr>
        <w:top w:val="none" w:sz="0" w:space="0" w:color="auto"/>
        <w:left w:val="none" w:sz="0" w:space="0" w:color="auto"/>
        <w:bottom w:val="none" w:sz="0" w:space="0" w:color="auto"/>
        <w:right w:val="none" w:sz="0" w:space="0" w:color="auto"/>
      </w:divBdr>
      <w:divsChild>
        <w:div w:id="749740743">
          <w:marLeft w:val="0"/>
          <w:marRight w:val="0"/>
          <w:marTop w:val="0"/>
          <w:marBottom w:val="0"/>
          <w:divBdr>
            <w:top w:val="none" w:sz="0" w:space="0" w:color="auto"/>
            <w:left w:val="none" w:sz="0" w:space="0" w:color="auto"/>
            <w:bottom w:val="none" w:sz="0" w:space="0" w:color="auto"/>
            <w:right w:val="none" w:sz="0" w:space="0" w:color="auto"/>
          </w:divBdr>
          <w:divsChild>
            <w:div w:id="223949548">
              <w:marLeft w:val="0"/>
              <w:marRight w:val="0"/>
              <w:marTop w:val="0"/>
              <w:marBottom w:val="0"/>
              <w:divBdr>
                <w:top w:val="none" w:sz="0" w:space="0" w:color="auto"/>
                <w:left w:val="none" w:sz="0" w:space="0" w:color="auto"/>
                <w:bottom w:val="none" w:sz="0" w:space="0" w:color="auto"/>
                <w:right w:val="none" w:sz="0" w:space="0" w:color="auto"/>
              </w:divBdr>
              <w:divsChild>
                <w:div w:id="498274399">
                  <w:marLeft w:val="0"/>
                  <w:marRight w:val="0"/>
                  <w:marTop w:val="0"/>
                  <w:marBottom w:val="0"/>
                  <w:divBdr>
                    <w:top w:val="none" w:sz="0" w:space="0" w:color="auto"/>
                    <w:left w:val="none" w:sz="0" w:space="0" w:color="auto"/>
                    <w:bottom w:val="none" w:sz="0" w:space="0" w:color="auto"/>
                    <w:right w:val="none" w:sz="0" w:space="0" w:color="auto"/>
                  </w:divBdr>
                  <w:divsChild>
                    <w:div w:id="864296319">
                      <w:marLeft w:val="0"/>
                      <w:marRight w:val="0"/>
                      <w:marTop w:val="0"/>
                      <w:marBottom w:val="0"/>
                      <w:divBdr>
                        <w:top w:val="none" w:sz="0" w:space="0" w:color="auto"/>
                        <w:left w:val="none" w:sz="0" w:space="0" w:color="auto"/>
                        <w:bottom w:val="none" w:sz="0" w:space="0" w:color="auto"/>
                        <w:right w:val="none" w:sz="0" w:space="0" w:color="auto"/>
                      </w:divBdr>
                      <w:divsChild>
                        <w:div w:id="1638531697">
                          <w:marLeft w:val="0"/>
                          <w:marRight w:val="0"/>
                          <w:marTop w:val="0"/>
                          <w:marBottom w:val="0"/>
                          <w:divBdr>
                            <w:top w:val="none" w:sz="0" w:space="0" w:color="auto"/>
                            <w:left w:val="none" w:sz="0" w:space="0" w:color="auto"/>
                            <w:bottom w:val="none" w:sz="0" w:space="0" w:color="auto"/>
                            <w:right w:val="none" w:sz="0" w:space="0" w:color="auto"/>
                          </w:divBdr>
                          <w:divsChild>
                            <w:div w:id="769547483">
                              <w:marLeft w:val="0"/>
                              <w:marRight w:val="0"/>
                              <w:marTop w:val="0"/>
                              <w:marBottom w:val="0"/>
                              <w:divBdr>
                                <w:top w:val="none" w:sz="0" w:space="0" w:color="auto"/>
                                <w:left w:val="none" w:sz="0" w:space="0" w:color="auto"/>
                                <w:bottom w:val="none" w:sz="0" w:space="0" w:color="auto"/>
                                <w:right w:val="none" w:sz="0" w:space="0" w:color="auto"/>
                              </w:divBdr>
                              <w:divsChild>
                                <w:div w:id="1889803147">
                                  <w:marLeft w:val="0"/>
                                  <w:marRight w:val="0"/>
                                  <w:marTop w:val="0"/>
                                  <w:marBottom w:val="0"/>
                                  <w:divBdr>
                                    <w:top w:val="none" w:sz="0" w:space="0" w:color="auto"/>
                                    <w:left w:val="none" w:sz="0" w:space="0" w:color="auto"/>
                                    <w:bottom w:val="none" w:sz="0" w:space="0" w:color="auto"/>
                                    <w:right w:val="none" w:sz="0" w:space="0" w:color="auto"/>
                                  </w:divBdr>
                                  <w:divsChild>
                                    <w:div w:id="896866148">
                                      <w:marLeft w:val="0"/>
                                      <w:marRight w:val="0"/>
                                      <w:marTop w:val="0"/>
                                      <w:marBottom w:val="0"/>
                                      <w:divBdr>
                                        <w:top w:val="none" w:sz="0" w:space="0" w:color="auto"/>
                                        <w:left w:val="none" w:sz="0" w:space="0" w:color="auto"/>
                                        <w:bottom w:val="none" w:sz="0" w:space="0" w:color="auto"/>
                                        <w:right w:val="none" w:sz="0" w:space="0" w:color="auto"/>
                                      </w:divBdr>
                                      <w:divsChild>
                                        <w:div w:id="9172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247639">
      <w:bodyDiv w:val="1"/>
      <w:marLeft w:val="0"/>
      <w:marRight w:val="0"/>
      <w:marTop w:val="0"/>
      <w:marBottom w:val="0"/>
      <w:divBdr>
        <w:top w:val="none" w:sz="0" w:space="0" w:color="auto"/>
        <w:left w:val="none" w:sz="0" w:space="0" w:color="auto"/>
        <w:bottom w:val="none" w:sz="0" w:space="0" w:color="auto"/>
        <w:right w:val="none" w:sz="0" w:space="0" w:color="auto"/>
      </w:divBdr>
    </w:div>
    <w:div w:id="1176654589">
      <w:bodyDiv w:val="1"/>
      <w:marLeft w:val="0"/>
      <w:marRight w:val="0"/>
      <w:marTop w:val="0"/>
      <w:marBottom w:val="0"/>
      <w:divBdr>
        <w:top w:val="none" w:sz="0" w:space="0" w:color="auto"/>
        <w:left w:val="none" w:sz="0" w:space="0" w:color="auto"/>
        <w:bottom w:val="none" w:sz="0" w:space="0" w:color="auto"/>
        <w:right w:val="none" w:sz="0" w:space="0" w:color="auto"/>
      </w:divBdr>
      <w:divsChild>
        <w:div w:id="1212957609">
          <w:marLeft w:val="0"/>
          <w:marRight w:val="0"/>
          <w:marTop w:val="0"/>
          <w:marBottom w:val="0"/>
          <w:divBdr>
            <w:top w:val="none" w:sz="0" w:space="0" w:color="auto"/>
            <w:left w:val="none" w:sz="0" w:space="0" w:color="auto"/>
            <w:bottom w:val="none" w:sz="0" w:space="0" w:color="auto"/>
            <w:right w:val="none" w:sz="0" w:space="0" w:color="auto"/>
          </w:divBdr>
          <w:divsChild>
            <w:div w:id="1320496323">
              <w:marLeft w:val="0"/>
              <w:marRight w:val="0"/>
              <w:marTop w:val="0"/>
              <w:marBottom w:val="0"/>
              <w:divBdr>
                <w:top w:val="none" w:sz="0" w:space="0" w:color="auto"/>
                <w:left w:val="none" w:sz="0" w:space="0" w:color="auto"/>
                <w:bottom w:val="none" w:sz="0" w:space="0" w:color="auto"/>
                <w:right w:val="none" w:sz="0" w:space="0" w:color="auto"/>
              </w:divBdr>
              <w:divsChild>
                <w:div w:id="1493831680">
                  <w:marLeft w:val="0"/>
                  <w:marRight w:val="0"/>
                  <w:marTop w:val="0"/>
                  <w:marBottom w:val="0"/>
                  <w:divBdr>
                    <w:top w:val="none" w:sz="0" w:space="0" w:color="auto"/>
                    <w:left w:val="none" w:sz="0" w:space="0" w:color="auto"/>
                    <w:bottom w:val="none" w:sz="0" w:space="0" w:color="auto"/>
                    <w:right w:val="none" w:sz="0" w:space="0" w:color="auto"/>
                  </w:divBdr>
                  <w:divsChild>
                    <w:div w:id="1625497901">
                      <w:marLeft w:val="0"/>
                      <w:marRight w:val="0"/>
                      <w:marTop w:val="0"/>
                      <w:marBottom w:val="0"/>
                      <w:divBdr>
                        <w:top w:val="none" w:sz="0" w:space="0" w:color="auto"/>
                        <w:left w:val="none" w:sz="0" w:space="0" w:color="auto"/>
                        <w:bottom w:val="none" w:sz="0" w:space="0" w:color="auto"/>
                        <w:right w:val="none" w:sz="0" w:space="0" w:color="auto"/>
                      </w:divBdr>
                      <w:divsChild>
                        <w:div w:id="1058941217">
                          <w:marLeft w:val="0"/>
                          <w:marRight w:val="0"/>
                          <w:marTop w:val="0"/>
                          <w:marBottom w:val="0"/>
                          <w:divBdr>
                            <w:top w:val="none" w:sz="0" w:space="0" w:color="auto"/>
                            <w:left w:val="none" w:sz="0" w:space="0" w:color="auto"/>
                            <w:bottom w:val="none" w:sz="0" w:space="0" w:color="auto"/>
                            <w:right w:val="none" w:sz="0" w:space="0" w:color="auto"/>
                          </w:divBdr>
                          <w:divsChild>
                            <w:div w:id="912467962">
                              <w:marLeft w:val="0"/>
                              <w:marRight w:val="0"/>
                              <w:marTop w:val="0"/>
                              <w:marBottom w:val="0"/>
                              <w:divBdr>
                                <w:top w:val="none" w:sz="0" w:space="0" w:color="auto"/>
                                <w:left w:val="none" w:sz="0" w:space="0" w:color="auto"/>
                                <w:bottom w:val="none" w:sz="0" w:space="0" w:color="auto"/>
                                <w:right w:val="none" w:sz="0" w:space="0" w:color="auto"/>
                              </w:divBdr>
                              <w:divsChild>
                                <w:div w:id="496002677">
                                  <w:marLeft w:val="0"/>
                                  <w:marRight w:val="0"/>
                                  <w:marTop w:val="0"/>
                                  <w:marBottom w:val="0"/>
                                  <w:divBdr>
                                    <w:top w:val="none" w:sz="0" w:space="0" w:color="auto"/>
                                    <w:left w:val="none" w:sz="0" w:space="0" w:color="auto"/>
                                    <w:bottom w:val="none" w:sz="0" w:space="0" w:color="auto"/>
                                    <w:right w:val="none" w:sz="0" w:space="0" w:color="auto"/>
                                  </w:divBdr>
                                  <w:divsChild>
                                    <w:div w:id="610357144">
                                      <w:marLeft w:val="0"/>
                                      <w:marRight w:val="0"/>
                                      <w:marTop w:val="0"/>
                                      <w:marBottom w:val="0"/>
                                      <w:divBdr>
                                        <w:top w:val="none" w:sz="0" w:space="0" w:color="auto"/>
                                        <w:left w:val="none" w:sz="0" w:space="0" w:color="auto"/>
                                        <w:bottom w:val="none" w:sz="0" w:space="0" w:color="auto"/>
                                        <w:right w:val="none" w:sz="0" w:space="0" w:color="auto"/>
                                      </w:divBdr>
                                      <w:divsChild>
                                        <w:div w:id="627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122955">
      <w:bodyDiv w:val="1"/>
      <w:marLeft w:val="0"/>
      <w:marRight w:val="0"/>
      <w:marTop w:val="0"/>
      <w:marBottom w:val="0"/>
      <w:divBdr>
        <w:top w:val="none" w:sz="0" w:space="0" w:color="auto"/>
        <w:left w:val="none" w:sz="0" w:space="0" w:color="auto"/>
        <w:bottom w:val="none" w:sz="0" w:space="0" w:color="auto"/>
        <w:right w:val="none" w:sz="0" w:space="0" w:color="auto"/>
      </w:divBdr>
      <w:divsChild>
        <w:div w:id="625624404">
          <w:marLeft w:val="0"/>
          <w:marRight w:val="0"/>
          <w:marTop w:val="0"/>
          <w:marBottom w:val="0"/>
          <w:divBdr>
            <w:top w:val="none" w:sz="0" w:space="0" w:color="auto"/>
            <w:left w:val="none" w:sz="0" w:space="0" w:color="auto"/>
            <w:bottom w:val="none" w:sz="0" w:space="0" w:color="auto"/>
            <w:right w:val="none" w:sz="0" w:space="0" w:color="auto"/>
          </w:divBdr>
          <w:divsChild>
            <w:div w:id="1179193272">
              <w:marLeft w:val="0"/>
              <w:marRight w:val="0"/>
              <w:marTop w:val="0"/>
              <w:marBottom w:val="0"/>
              <w:divBdr>
                <w:top w:val="none" w:sz="0" w:space="0" w:color="auto"/>
                <w:left w:val="none" w:sz="0" w:space="0" w:color="auto"/>
                <w:bottom w:val="none" w:sz="0" w:space="0" w:color="auto"/>
                <w:right w:val="none" w:sz="0" w:space="0" w:color="auto"/>
              </w:divBdr>
              <w:divsChild>
                <w:div w:id="1827474311">
                  <w:marLeft w:val="0"/>
                  <w:marRight w:val="0"/>
                  <w:marTop w:val="0"/>
                  <w:marBottom w:val="0"/>
                  <w:divBdr>
                    <w:top w:val="none" w:sz="0" w:space="0" w:color="auto"/>
                    <w:left w:val="none" w:sz="0" w:space="0" w:color="auto"/>
                    <w:bottom w:val="none" w:sz="0" w:space="0" w:color="auto"/>
                    <w:right w:val="none" w:sz="0" w:space="0" w:color="auto"/>
                  </w:divBdr>
                  <w:divsChild>
                    <w:div w:id="276836885">
                      <w:marLeft w:val="0"/>
                      <w:marRight w:val="0"/>
                      <w:marTop w:val="0"/>
                      <w:marBottom w:val="0"/>
                      <w:divBdr>
                        <w:top w:val="none" w:sz="0" w:space="0" w:color="auto"/>
                        <w:left w:val="none" w:sz="0" w:space="0" w:color="auto"/>
                        <w:bottom w:val="none" w:sz="0" w:space="0" w:color="auto"/>
                        <w:right w:val="none" w:sz="0" w:space="0" w:color="auto"/>
                      </w:divBdr>
                      <w:divsChild>
                        <w:div w:id="709651541">
                          <w:marLeft w:val="0"/>
                          <w:marRight w:val="0"/>
                          <w:marTop w:val="0"/>
                          <w:marBottom w:val="0"/>
                          <w:divBdr>
                            <w:top w:val="none" w:sz="0" w:space="0" w:color="auto"/>
                            <w:left w:val="none" w:sz="0" w:space="0" w:color="auto"/>
                            <w:bottom w:val="none" w:sz="0" w:space="0" w:color="auto"/>
                            <w:right w:val="none" w:sz="0" w:space="0" w:color="auto"/>
                          </w:divBdr>
                          <w:divsChild>
                            <w:div w:id="794907044">
                              <w:marLeft w:val="0"/>
                              <w:marRight w:val="0"/>
                              <w:marTop w:val="0"/>
                              <w:marBottom w:val="0"/>
                              <w:divBdr>
                                <w:top w:val="none" w:sz="0" w:space="0" w:color="auto"/>
                                <w:left w:val="none" w:sz="0" w:space="0" w:color="auto"/>
                                <w:bottom w:val="none" w:sz="0" w:space="0" w:color="auto"/>
                                <w:right w:val="none" w:sz="0" w:space="0" w:color="auto"/>
                              </w:divBdr>
                              <w:divsChild>
                                <w:div w:id="118303738">
                                  <w:marLeft w:val="0"/>
                                  <w:marRight w:val="0"/>
                                  <w:marTop w:val="0"/>
                                  <w:marBottom w:val="0"/>
                                  <w:divBdr>
                                    <w:top w:val="none" w:sz="0" w:space="0" w:color="auto"/>
                                    <w:left w:val="none" w:sz="0" w:space="0" w:color="auto"/>
                                    <w:bottom w:val="none" w:sz="0" w:space="0" w:color="auto"/>
                                    <w:right w:val="none" w:sz="0" w:space="0" w:color="auto"/>
                                  </w:divBdr>
                                  <w:divsChild>
                                    <w:div w:id="932322893">
                                      <w:marLeft w:val="0"/>
                                      <w:marRight w:val="0"/>
                                      <w:marTop w:val="0"/>
                                      <w:marBottom w:val="0"/>
                                      <w:divBdr>
                                        <w:top w:val="none" w:sz="0" w:space="0" w:color="auto"/>
                                        <w:left w:val="none" w:sz="0" w:space="0" w:color="auto"/>
                                        <w:bottom w:val="none" w:sz="0" w:space="0" w:color="auto"/>
                                        <w:right w:val="none" w:sz="0" w:space="0" w:color="auto"/>
                                      </w:divBdr>
                                      <w:divsChild>
                                        <w:div w:id="565993113">
                                          <w:marLeft w:val="0"/>
                                          <w:marRight w:val="0"/>
                                          <w:marTop w:val="0"/>
                                          <w:marBottom w:val="0"/>
                                          <w:divBdr>
                                            <w:top w:val="none" w:sz="0" w:space="0" w:color="auto"/>
                                            <w:left w:val="none" w:sz="0" w:space="0" w:color="auto"/>
                                            <w:bottom w:val="none" w:sz="0" w:space="0" w:color="auto"/>
                                            <w:right w:val="none" w:sz="0" w:space="0" w:color="auto"/>
                                          </w:divBdr>
                                          <w:divsChild>
                                            <w:div w:id="10772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09818">
      <w:bodyDiv w:val="1"/>
      <w:marLeft w:val="0"/>
      <w:marRight w:val="0"/>
      <w:marTop w:val="0"/>
      <w:marBottom w:val="0"/>
      <w:divBdr>
        <w:top w:val="none" w:sz="0" w:space="0" w:color="auto"/>
        <w:left w:val="none" w:sz="0" w:space="0" w:color="auto"/>
        <w:bottom w:val="none" w:sz="0" w:space="0" w:color="auto"/>
        <w:right w:val="none" w:sz="0" w:space="0" w:color="auto"/>
      </w:divBdr>
    </w:div>
    <w:div w:id="1369069908">
      <w:bodyDiv w:val="1"/>
      <w:marLeft w:val="0"/>
      <w:marRight w:val="0"/>
      <w:marTop w:val="0"/>
      <w:marBottom w:val="0"/>
      <w:divBdr>
        <w:top w:val="none" w:sz="0" w:space="0" w:color="auto"/>
        <w:left w:val="none" w:sz="0" w:space="0" w:color="auto"/>
        <w:bottom w:val="none" w:sz="0" w:space="0" w:color="auto"/>
        <w:right w:val="none" w:sz="0" w:space="0" w:color="auto"/>
      </w:divBdr>
    </w:div>
    <w:div w:id="1634169899">
      <w:bodyDiv w:val="1"/>
      <w:marLeft w:val="0"/>
      <w:marRight w:val="0"/>
      <w:marTop w:val="0"/>
      <w:marBottom w:val="0"/>
      <w:divBdr>
        <w:top w:val="none" w:sz="0" w:space="0" w:color="auto"/>
        <w:left w:val="none" w:sz="0" w:space="0" w:color="auto"/>
        <w:bottom w:val="none" w:sz="0" w:space="0" w:color="auto"/>
        <w:right w:val="none" w:sz="0" w:space="0" w:color="auto"/>
      </w:divBdr>
    </w:div>
    <w:div w:id="1756048596">
      <w:bodyDiv w:val="1"/>
      <w:marLeft w:val="0"/>
      <w:marRight w:val="0"/>
      <w:marTop w:val="0"/>
      <w:marBottom w:val="0"/>
      <w:divBdr>
        <w:top w:val="none" w:sz="0" w:space="0" w:color="auto"/>
        <w:left w:val="none" w:sz="0" w:space="0" w:color="auto"/>
        <w:bottom w:val="none" w:sz="0" w:space="0" w:color="auto"/>
        <w:right w:val="none" w:sz="0" w:space="0" w:color="auto"/>
      </w:divBdr>
    </w:div>
    <w:div w:id="1849171733">
      <w:bodyDiv w:val="1"/>
      <w:marLeft w:val="0"/>
      <w:marRight w:val="0"/>
      <w:marTop w:val="0"/>
      <w:marBottom w:val="0"/>
      <w:divBdr>
        <w:top w:val="none" w:sz="0" w:space="0" w:color="auto"/>
        <w:left w:val="none" w:sz="0" w:space="0" w:color="auto"/>
        <w:bottom w:val="none" w:sz="0" w:space="0" w:color="auto"/>
        <w:right w:val="none" w:sz="0" w:space="0" w:color="auto"/>
      </w:divBdr>
      <w:divsChild>
        <w:div w:id="751199459">
          <w:marLeft w:val="0"/>
          <w:marRight w:val="0"/>
          <w:marTop w:val="0"/>
          <w:marBottom w:val="0"/>
          <w:divBdr>
            <w:top w:val="none" w:sz="0" w:space="0" w:color="auto"/>
            <w:left w:val="none" w:sz="0" w:space="0" w:color="auto"/>
            <w:bottom w:val="none" w:sz="0" w:space="0" w:color="auto"/>
            <w:right w:val="none" w:sz="0" w:space="0" w:color="auto"/>
          </w:divBdr>
          <w:divsChild>
            <w:div w:id="1321274844">
              <w:marLeft w:val="0"/>
              <w:marRight w:val="0"/>
              <w:marTop w:val="0"/>
              <w:marBottom w:val="0"/>
              <w:divBdr>
                <w:top w:val="none" w:sz="0" w:space="0" w:color="auto"/>
                <w:left w:val="none" w:sz="0" w:space="0" w:color="auto"/>
                <w:bottom w:val="none" w:sz="0" w:space="0" w:color="auto"/>
                <w:right w:val="none" w:sz="0" w:space="0" w:color="auto"/>
              </w:divBdr>
              <w:divsChild>
                <w:div w:id="1640571298">
                  <w:marLeft w:val="0"/>
                  <w:marRight w:val="0"/>
                  <w:marTop w:val="0"/>
                  <w:marBottom w:val="0"/>
                  <w:divBdr>
                    <w:top w:val="none" w:sz="0" w:space="0" w:color="auto"/>
                    <w:left w:val="none" w:sz="0" w:space="0" w:color="auto"/>
                    <w:bottom w:val="none" w:sz="0" w:space="0" w:color="auto"/>
                    <w:right w:val="none" w:sz="0" w:space="0" w:color="auto"/>
                  </w:divBdr>
                  <w:divsChild>
                    <w:div w:id="1338580373">
                      <w:marLeft w:val="0"/>
                      <w:marRight w:val="0"/>
                      <w:marTop w:val="0"/>
                      <w:marBottom w:val="0"/>
                      <w:divBdr>
                        <w:top w:val="none" w:sz="0" w:space="0" w:color="auto"/>
                        <w:left w:val="none" w:sz="0" w:space="0" w:color="auto"/>
                        <w:bottom w:val="none" w:sz="0" w:space="0" w:color="auto"/>
                        <w:right w:val="none" w:sz="0" w:space="0" w:color="auto"/>
                      </w:divBdr>
                      <w:divsChild>
                        <w:div w:id="562570878">
                          <w:marLeft w:val="0"/>
                          <w:marRight w:val="0"/>
                          <w:marTop w:val="0"/>
                          <w:marBottom w:val="0"/>
                          <w:divBdr>
                            <w:top w:val="none" w:sz="0" w:space="0" w:color="auto"/>
                            <w:left w:val="none" w:sz="0" w:space="0" w:color="auto"/>
                            <w:bottom w:val="none" w:sz="0" w:space="0" w:color="auto"/>
                            <w:right w:val="none" w:sz="0" w:space="0" w:color="auto"/>
                          </w:divBdr>
                          <w:divsChild>
                            <w:div w:id="1143737462">
                              <w:marLeft w:val="0"/>
                              <w:marRight w:val="0"/>
                              <w:marTop w:val="0"/>
                              <w:marBottom w:val="0"/>
                              <w:divBdr>
                                <w:top w:val="none" w:sz="0" w:space="0" w:color="auto"/>
                                <w:left w:val="none" w:sz="0" w:space="0" w:color="auto"/>
                                <w:bottom w:val="none" w:sz="0" w:space="0" w:color="auto"/>
                                <w:right w:val="none" w:sz="0" w:space="0" w:color="auto"/>
                              </w:divBdr>
                              <w:divsChild>
                                <w:div w:id="1150635772">
                                  <w:marLeft w:val="0"/>
                                  <w:marRight w:val="0"/>
                                  <w:marTop w:val="0"/>
                                  <w:marBottom w:val="0"/>
                                  <w:divBdr>
                                    <w:top w:val="none" w:sz="0" w:space="0" w:color="auto"/>
                                    <w:left w:val="none" w:sz="0" w:space="0" w:color="auto"/>
                                    <w:bottom w:val="none" w:sz="0" w:space="0" w:color="auto"/>
                                    <w:right w:val="none" w:sz="0" w:space="0" w:color="auto"/>
                                  </w:divBdr>
                                  <w:divsChild>
                                    <w:div w:id="130756179">
                                      <w:marLeft w:val="0"/>
                                      <w:marRight w:val="0"/>
                                      <w:marTop w:val="0"/>
                                      <w:marBottom w:val="0"/>
                                      <w:divBdr>
                                        <w:top w:val="none" w:sz="0" w:space="0" w:color="auto"/>
                                        <w:left w:val="none" w:sz="0" w:space="0" w:color="auto"/>
                                        <w:bottom w:val="none" w:sz="0" w:space="0" w:color="auto"/>
                                        <w:right w:val="none" w:sz="0" w:space="0" w:color="auto"/>
                                      </w:divBdr>
                                      <w:divsChild>
                                        <w:div w:id="7666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0496">
      <w:bodyDiv w:val="1"/>
      <w:marLeft w:val="0"/>
      <w:marRight w:val="0"/>
      <w:marTop w:val="0"/>
      <w:marBottom w:val="0"/>
      <w:divBdr>
        <w:top w:val="none" w:sz="0" w:space="0" w:color="auto"/>
        <w:left w:val="none" w:sz="0" w:space="0" w:color="auto"/>
        <w:bottom w:val="none" w:sz="0" w:space="0" w:color="auto"/>
        <w:right w:val="none" w:sz="0" w:space="0" w:color="auto"/>
      </w:divBdr>
    </w:div>
    <w:div w:id="1956867460">
      <w:bodyDiv w:val="1"/>
      <w:marLeft w:val="0"/>
      <w:marRight w:val="0"/>
      <w:marTop w:val="0"/>
      <w:marBottom w:val="0"/>
      <w:divBdr>
        <w:top w:val="none" w:sz="0" w:space="0" w:color="auto"/>
        <w:left w:val="none" w:sz="0" w:space="0" w:color="auto"/>
        <w:bottom w:val="none" w:sz="0" w:space="0" w:color="auto"/>
        <w:right w:val="none" w:sz="0" w:space="0" w:color="auto"/>
      </w:divBdr>
      <w:divsChild>
        <w:div w:id="1863325457">
          <w:marLeft w:val="0"/>
          <w:marRight w:val="0"/>
          <w:marTop w:val="0"/>
          <w:marBottom w:val="0"/>
          <w:divBdr>
            <w:top w:val="none" w:sz="0" w:space="0" w:color="auto"/>
            <w:left w:val="none" w:sz="0" w:space="0" w:color="auto"/>
            <w:bottom w:val="none" w:sz="0" w:space="0" w:color="auto"/>
            <w:right w:val="none" w:sz="0" w:space="0" w:color="auto"/>
          </w:divBdr>
          <w:divsChild>
            <w:div w:id="1161652795">
              <w:marLeft w:val="0"/>
              <w:marRight w:val="0"/>
              <w:marTop w:val="0"/>
              <w:marBottom w:val="0"/>
              <w:divBdr>
                <w:top w:val="none" w:sz="0" w:space="0" w:color="auto"/>
                <w:left w:val="none" w:sz="0" w:space="0" w:color="auto"/>
                <w:bottom w:val="none" w:sz="0" w:space="0" w:color="auto"/>
                <w:right w:val="none" w:sz="0" w:space="0" w:color="auto"/>
              </w:divBdr>
              <w:divsChild>
                <w:div w:id="236407715">
                  <w:marLeft w:val="0"/>
                  <w:marRight w:val="0"/>
                  <w:marTop w:val="0"/>
                  <w:marBottom w:val="0"/>
                  <w:divBdr>
                    <w:top w:val="none" w:sz="0" w:space="0" w:color="auto"/>
                    <w:left w:val="none" w:sz="0" w:space="0" w:color="auto"/>
                    <w:bottom w:val="none" w:sz="0" w:space="0" w:color="auto"/>
                    <w:right w:val="none" w:sz="0" w:space="0" w:color="auto"/>
                  </w:divBdr>
                  <w:divsChild>
                    <w:div w:id="747965995">
                      <w:marLeft w:val="0"/>
                      <w:marRight w:val="0"/>
                      <w:marTop w:val="0"/>
                      <w:marBottom w:val="0"/>
                      <w:divBdr>
                        <w:top w:val="none" w:sz="0" w:space="0" w:color="auto"/>
                        <w:left w:val="none" w:sz="0" w:space="0" w:color="auto"/>
                        <w:bottom w:val="none" w:sz="0" w:space="0" w:color="auto"/>
                        <w:right w:val="none" w:sz="0" w:space="0" w:color="auto"/>
                      </w:divBdr>
                      <w:divsChild>
                        <w:div w:id="1392846038">
                          <w:marLeft w:val="0"/>
                          <w:marRight w:val="0"/>
                          <w:marTop w:val="0"/>
                          <w:marBottom w:val="0"/>
                          <w:divBdr>
                            <w:top w:val="none" w:sz="0" w:space="0" w:color="auto"/>
                            <w:left w:val="none" w:sz="0" w:space="0" w:color="auto"/>
                            <w:bottom w:val="none" w:sz="0" w:space="0" w:color="auto"/>
                            <w:right w:val="none" w:sz="0" w:space="0" w:color="auto"/>
                          </w:divBdr>
                          <w:divsChild>
                            <w:div w:id="1738090157">
                              <w:marLeft w:val="0"/>
                              <w:marRight w:val="0"/>
                              <w:marTop w:val="0"/>
                              <w:marBottom w:val="0"/>
                              <w:divBdr>
                                <w:top w:val="none" w:sz="0" w:space="0" w:color="auto"/>
                                <w:left w:val="none" w:sz="0" w:space="0" w:color="auto"/>
                                <w:bottom w:val="none" w:sz="0" w:space="0" w:color="auto"/>
                                <w:right w:val="none" w:sz="0" w:space="0" w:color="auto"/>
                              </w:divBdr>
                              <w:divsChild>
                                <w:div w:id="1280182435">
                                  <w:marLeft w:val="0"/>
                                  <w:marRight w:val="0"/>
                                  <w:marTop w:val="0"/>
                                  <w:marBottom w:val="0"/>
                                  <w:divBdr>
                                    <w:top w:val="none" w:sz="0" w:space="0" w:color="auto"/>
                                    <w:left w:val="none" w:sz="0" w:space="0" w:color="auto"/>
                                    <w:bottom w:val="none" w:sz="0" w:space="0" w:color="auto"/>
                                    <w:right w:val="none" w:sz="0" w:space="0" w:color="auto"/>
                                  </w:divBdr>
                                  <w:divsChild>
                                    <w:div w:id="504826049">
                                      <w:marLeft w:val="0"/>
                                      <w:marRight w:val="0"/>
                                      <w:marTop w:val="0"/>
                                      <w:marBottom w:val="0"/>
                                      <w:divBdr>
                                        <w:top w:val="none" w:sz="0" w:space="0" w:color="auto"/>
                                        <w:left w:val="none" w:sz="0" w:space="0" w:color="auto"/>
                                        <w:bottom w:val="none" w:sz="0" w:space="0" w:color="auto"/>
                                        <w:right w:val="none" w:sz="0" w:space="0" w:color="auto"/>
                                      </w:divBdr>
                                      <w:divsChild>
                                        <w:div w:id="773865234">
                                          <w:marLeft w:val="0"/>
                                          <w:marRight w:val="0"/>
                                          <w:marTop w:val="0"/>
                                          <w:marBottom w:val="0"/>
                                          <w:divBdr>
                                            <w:top w:val="none" w:sz="0" w:space="0" w:color="auto"/>
                                            <w:left w:val="none" w:sz="0" w:space="0" w:color="auto"/>
                                            <w:bottom w:val="none" w:sz="0" w:space="0" w:color="auto"/>
                                            <w:right w:val="none" w:sz="0" w:space="0" w:color="auto"/>
                                          </w:divBdr>
                                          <w:divsChild>
                                            <w:div w:id="17573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3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cntd.ru/document/12001042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1200104242"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docs.cntd.ru/document/12001432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83232" TargetMode="External"/><Relationship Id="rId5" Type="http://schemas.openxmlformats.org/officeDocument/2006/relationships/webSettings" Target="webSettings.xml"/><Relationship Id="rId15" Type="http://schemas.openxmlformats.org/officeDocument/2006/relationships/hyperlink" Target="http://docs.cntd.ru/document/1200064995" TargetMode="External"/><Relationship Id="rId23" Type="http://schemas.openxmlformats.org/officeDocument/2006/relationships/theme" Target="theme/theme1.xml"/><Relationship Id="rId10" Type="http://schemas.openxmlformats.org/officeDocument/2006/relationships/hyperlink" Target="http://docs.cntd.ru/document/120008323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1200143255" TargetMode="External"/><Relationship Id="rId14" Type="http://schemas.openxmlformats.org/officeDocument/2006/relationships/hyperlink" Target="http://docs.cntd.ru/document/1200083232"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57440-7F6B-44D7-A006-3907E832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2022-02-05T17:29:00Z</dcterms:created>
  <dcterms:modified xsi:type="dcterms:W3CDTF">2022-09-13T14:11:00Z</dcterms:modified>
</cp:coreProperties>
</file>